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8C252" w14:textId="123C60B0" w:rsidR="009E6A83" w:rsidRDefault="00AD71CB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ERMO</w:t>
      </w:r>
      <w:r w:rsidR="00177F78"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1378C254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1378C255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1378C256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1378C258" w14:textId="6EDAB07C" w:rsidR="00E15AE6" w:rsidRDefault="00E15AE6" w:rsidP="00D727F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color w:val="000000" w:themeColor="text1"/>
          <w:sz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>aquisição de</w:t>
      </w:r>
      <w:r w:rsidR="00276E49" w:rsidRPr="00276E49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 xml:space="preserve">diversos materiais de </w:t>
      </w:r>
      <w:r w:rsidR="005559FB">
        <w:rPr>
          <w:rFonts w:ascii="Times New Roman" w:hAnsi="Times New Roman" w:cs="Times New Roman"/>
          <w:color w:val="000000" w:themeColor="text1"/>
          <w:sz w:val="24"/>
        </w:rPr>
        <w:t>copa-cozinha e limpeza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 xml:space="preserve"> para atender ao Setor de Almoxarifado, ou seja, abastecimento do estoque</w:t>
      </w:r>
      <w:r w:rsidR="00D727F3">
        <w:rPr>
          <w:rFonts w:ascii="Times New Roman" w:hAnsi="Times New Roman" w:cs="Times New Roman"/>
          <w:color w:val="000000" w:themeColor="text1"/>
          <w:sz w:val="24"/>
        </w:rPr>
        <w:t>.</w:t>
      </w:r>
      <w:r w:rsidR="00276E49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7C3D75EC" w14:textId="77777777" w:rsidR="00D727F3" w:rsidRPr="00A439B9" w:rsidRDefault="00D727F3" w:rsidP="00D727F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31A49369" w14:textId="77777777" w:rsidR="00AD71CB" w:rsidRPr="00537794" w:rsidRDefault="00AD71CB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</w:rPr>
      </w:pPr>
    </w:p>
    <w:p w14:paraId="5C6CE992" w14:textId="2790DC68" w:rsidR="00411BBD" w:rsidRPr="00183372" w:rsidRDefault="00411BBD" w:rsidP="000566B2">
      <w:pPr>
        <w:pStyle w:val="PargrafodaLista"/>
        <w:numPr>
          <w:ilvl w:val="1"/>
          <w:numId w:val="17"/>
        </w:numPr>
        <w:tabs>
          <w:tab w:val="left" w:pos="562"/>
        </w:tabs>
        <w:spacing w:before="3"/>
        <w:ind w:right="196" w:hanging="21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33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Relação de material</w:t>
      </w:r>
      <w:r w:rsidR="005A0C16" w:rsidRPr="001833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A0C16" w:rsidRPr="001833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quantitativo</w:t>
      </w:r>
      <w:r w:rsidRPr="001833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92999E7" w14:textId="77777777" w:rsidR="005A0C16" w:rsidRPr="000566B2" w:rsidRDefault="005A0C16" w:rsidP="005A0C16">
      <w:pPr>
        <w:pStyle w:val="PargrafodaLista"/>
        <w:tabs>
          <w:tab w:val="left" w:pos="562"/>
        </w:tabs>
        <w:spacing w:before="3"/>
        <w:ind w:left="360" w:right="196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276"/>
        <w:gridCol w:w="7938"/>
      </w:tblGrid>
      <w:tr w:rsidR="00FE65C0" w:rsidRPr="00FE65C0" w14:paraId="09C743F9" w14:textId="77777777" w:rsidTr="00FE65C0">
        <w:trPr>
          <w:trHeight w:val="56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423F2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3D042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2D39498C" w14:textId="77777777" w:rsidR="00FE65C0" w:rsidRPr="00FE65C0" w:rsidRDefault="00FE65C0" w:rsidP="00FE65C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</w:tr>
      <w:tr w:rsidR="00FE65C0" w:rsidRPr="00FE65C0" w14:paraId="26D795D4" w14:textId="77777777" w:rsidTr="00FE65C0">
        <w:trPr>
          <w:trHeight w:val="54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75F34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C2D20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16 – embalagem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B3BF94B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Toalha de papel multiuso, folha dupla, embalagem com 02 rolos c/50 toalhas de 20cm x 20cm cada.</w:t>
            </w:r>
          </w:p>
        </w:tc>
      </w:tr>
      <w:tr w:rsidR="00FE65C0" w:rsidRPr="00FE65C0" w14:paraId="0B17E4A2" w14:textId="77777777" w:rsidTr="00FE65C0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9BA8DA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98DEE" w14:textId="420D56C2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frasco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8B6E264" w14:textId="77777777" w:rsidR="00FE65C0" w:rsidRPr="00FE65C0" w:rsidRDefault="00FE65C0" w:rsidP="00FE65C0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  <w:t>Lustra Móveis - 200 ml -fragrância Jasmim ou lavanda.</w:t>
            </w:r>
          </w:p>
        </w:tc>
      </w:tr>
      <w:tr w:rsidR="00FE65C0" w:rsidRPr="00FE65C0" w14:paraId="769F1FFA" w14:textId="77777777" w:rsidTr="00FE65C0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AAC736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92A79" w14:textId="14C6211A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fardos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CCF4537" w14:textId="73E86B14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Papel toalha interfolha – duas dobras – tamanho 20 cm X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21cm – folhas brancas - fardo com mil folhas – </w:t>
            </w:r>
          </w:p>
        </w:tc>
      </w:tr>
      <w:tr w:rsidR="00FE65C0" w:rsidRPr="00FE65C0" w14:paraId="26CDDA9A" w14:textId="77777777" w:rsidTr="00FE65C0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9AA138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7D4A9" w14:textId="0FF0A702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- </w:t>
            </w:r>
            <w:proofErr w:type="spellStart"/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7161FC6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Filtro de papel para café - nº 103 </w:t>
            </w:r>
          </w:p>
        </w:tc>
      </w:tr>
      <w:tr w:rsidR="00FE65C0" w:rsidRPr="00FE65C0" w14:paraId="3A11048E" w14:textId="77777777" w:rsidTr="00FE65C0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82089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4F265" w14:textId="1E43B2EC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15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litro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2A4099A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Álcool Etílico Hidratado 70º INPM - 1 </w:t>
            </w:r>
            <w:proofErr w:type="spellStart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lt</w:t>
            </w:r>
            <w:proofErr w:type="spellEnd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E65C0" w:rsidRPr="00FE65C0" w14:paraId="0FC69121" w14:textId="77777777" w:rsidTr="00FE65C0">
        <w:trPr>
          <w:trHeight w:val="3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E88A7C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59B27" w14:textId="2633CE3E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- </w:t>
            </w:r>
            <w:proofErr w:type="spellStart"/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CEDF46B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Pedra sanitária - Odorizante sanitário - caixa com 1 unidade </w:t>
            </w:r>
          </w:p>
        </w:tc>
      </w:tr>
      <w:tr w:rsidR="00FE65C0" w:rsidRPr="00FE65C0" w14:paraId="3CB07393" w14:textId="77777777" w:rsidTr="00FE65C0">
        <w:trPr>
          <w:trHeight w:val="3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A53D0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E93" w14:textId="2C7BF771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- </w:t>
            </w:r>
            <w:proofErr w:type="spellStart"/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8BD9958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Detergente líquido neutro - lava louças – 500 ml </w:t>
            </w:r>
          </w:p>
        </w:tc>
      </w:tr>
      <w:tr w:rsidR="00FE65C0" w:rsidRPr="00FE65C0" w14:paraId="12B431A1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4EA77E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C657D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val="pt-BR"/>
              </w:rPr>
            </w:pPr>
          </w:p>
          <w:p w14:paraId="2B4E48A6" w14:textId="08FF9215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30</w:t>
            </w:r>
            <w:r w:rsidR="00584E8D" w:rsidRPr="00341093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341093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e</w:t>
            </w:r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mbal</w:t>
            </w:r>
            <w:r w:rsidR="00341093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agem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392A429F" w14:textId="77777777" w:rsidR="00FE65C0" w:rsidRDefault="00FE65C0" w:rsidP="00FE65C0">
            <w:pPr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</w:pPr>
          </w:p>
          <w:p w14:paraId="7545D2C8" w14:textId="3660C31F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Papel </w:t>
            </w:r>
            <w:proofErr w:type="spellStart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Higiênico</w:t>
            </w:r>
            <w:proofErr w:type="spellEnd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 folha </w:t>
            </w:r>
            <w:proofErr w:type="spellStart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dupla</w:t>
            </w:r>
            <w:proofErr w:type="spellEnd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 - </w:t>
            </w:r>
            <w:proofErr w:type="spellStart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rolo</w:t>
            </w:r>
            <w:proofErr w:type="spellEnd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 c/ 30m x 10cm - </w:t>
            </w:r>
            <w:proofErr w:type="spellStart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branco</w:t>
            </w:r>
            <w:proofErr w:type="spellEnd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 - </w:t>
            </w:r>
            <w:proofErr w:type="spellStart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embalagem</w:t>
            </w:r>
            <w:proofErr w:type="spellEnd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 com 12 </w:t>
            </w:r>
            <w:proofErr w:type="spellStart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rolos</w:t>
            </w:r>
            <w:proofErr w:type="spellEnd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 xml:space="preserve"> - 30 </w:t>
            </w:r>
            <w:proofErr w:type="spellStart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embalagens</w:t>
            </w:r>
            <w:proofErr w:type="spellEnd"/>
            <w:r w:rsidRPr="00FE65C0">
              <w:rPr>
                <w:rFonts w:ascii="Times New Roman" w:eastAsia="Arial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FE65C0" w:rsidRPr="00FE65C0" w14:paraId="64B039A4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E0A16A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D34A1" w14:textId="1AABA729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pacote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8C526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Saco para lixo 200 </w:t>
            </w:r>
            <w:proofErr w:type="spellStart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lts</w:t>
            </w:r>
            <w:proofErr w:type="spellEnd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 - embalagem c/10 unidades – 30 embalagens 10 </w:t>
            </w:r>
            <w:proofErr w:type="spellStart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unid</w:t>
            </w:r>
            <w:proofErr w:type="spellEnd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 = 300 unidades</w:t>
            </w:r>
          </w:p>
        </w:tc>
      </w:tr>
      <w:tr w:rsidR="00FE65C0" w:rsidRPr="00FE65C0" w14:paraId="1A80489D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025B6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3AEDB" w14:textId="46388F82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pacote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7C514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Copo descartável 200 ml - embalagem c/100 unidades - </w:t>
            </w:r>
          </w:p>
        </w:tc>
      </w:tr>
      <w:tr w:rsidR="00FE65C0" w:rsidRPr="00FE65C0" w14:paraId="33E3BDCD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E794A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FE5F3" w14:textId="02E6503D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- litros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55B7E" w14:textId="77777777" w:rsidR="00FE65C0" w:rsidRPr="00FE65C0" w:rsidRDefault="00FE65C0" w:rsidP="00FE65C0">
            <w:pPr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Desinfetante - limpeza geral - 1 litro - Fragrância Lavanda</w:t>
            </w:r>
          </w:p>
        </w:tc>
      </w:tr>
      <w:tr w:rsidR="00FE65C0" w:rsidRPr="00FE65C0" w14:paraId="108207C7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530D2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ECFD7" w14:textId="58A0D7C0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galão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845FE" w14:textId="77777777" w:rsidR="00FE65C0" w:rsidRPr="00FE65C0" w:rsidRDefault="00FE65C0" w:rsidP="00FE65C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Cloro líquido multiuso - limpeza geral– galão 5 litros</w:t>
            </w:r>
          </w:p>
        </w:tc>
      </w:tr>
      <w:tr w:rsidR="00FE65C0" w:rsidRPr="00FE65C0" w14:paraId="70C929CE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12359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6072A" w14:textId="2D81C54F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pacote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DBD6F" w14:textId="77777777" w:rsidR="00FE65C0" w:rsidRPr="00FE65C0" w:rsidRDefault="00FE65C0" w:rsidP="00FE65C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Saco para lixo 100 </w:t>
            </w:r>
            <w:proofErr w:type="spellStart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lts</w:t>
            </w:r>
            <w:proofErr w:type="spellEnd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 - embalagem c/10 unidades – 30 embalagens 10 </w:t>
            </w:r>
            <w:proofErr w:type="spellStart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>unid</w:t>
            </w:r>
            <w:proofErr w:type="spellEnd"/>
            <w:r w:rsidRPr="00FE65C0">
              <w:rPr>
                <w:rFonts w:ascii="Times New Roman" w:hAnsi="Times New Roman" w:cs="Times New Roman"/>
                <w:sz w:val="18"/>
                <w:szCs w:val="18"/>
              </w:rPr>
              <w:t xml:space="preserve"> = 300 unidades</w:t>
            </w:r>
          </w:p>
        </w:tc>
      </w:tr>
      <w:tr w:rsidR="00FE65C0" w:rsidRPr="00FE65C0" w14:paraId="67B694BC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5C5E9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66213" w14:textId="667B2909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pacote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D3212" w14:textId="77777777" w:rsidR="00FE65C0" w:rsidRPr="00FE65C0" w:rsidRDefault="00FE65C0" w:rsidP="00FE6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65C0">
              <w:rPr>
                <w:rFonts w:ascii="Times New Roman" w:hAnsi="Times New Roman" w:cs="Times New Roman"/>
                <w:sz w:val="20"/>
                <w:szCs w:val="20"/>
              </w:rPr>
              <w:t>Esponja multiuso limpeza pesada (fibra esponja) dupla face – pacote com 04 unidades.</w:t>
            </w:r>
          </w:p>
        </w:tc>
      </w:tr>
      <w:tr w:rsidR="00FE65C0" w:rsidRPr="00FE65C0" w14:paraId="44667E36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4D2FA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A321" w14:textId="1DE22719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 pacote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4E874" w14:textId="77777777" w:rsidR="00FE65C0" w:rsidRPr="00FE65C0" w:rsidRDefault="00FE65C0" w:rsidP="00FE6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65C0">
              <w:rPr>
                <w:rFonts w:ascii="Times New Roman" w:hAnsi="Times New Roman" w:cs="Times New Roman"/>
                <w:sz w:val="20"/>
                <w:szCs w:val="20"/>
              </w:rPr>
              <w:t>Guardanapo de papel, medida 20cm x 20cm, pacote c/50 folhas simples cada.</w:t>
            </w:r>
          </w:p>
        </w:tc>
      </w:tr>
      <w:tr w:rsidR="00FE65C0" w:rsidRPr="00FE65C0" w14:paraId="3D9F4447" w14:textId="77777777" w:rsidTr="00FE65C0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4AFD1" w14:textId="77777777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9A25D" w14:textId="680CE0FD" w:rsidR="00FE65C0" w:rsidRPr="00FE65C0" w:rsidRDefault="00FE65C0" w:rsidP="00FE65C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-</w:t>
            </w:r>
            <w:r w:rsidR="00584E8D" w:rsidRPr="0034109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</w:t>
            </w:r>
            <w:r w:rsidRPr="00FE65C0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6C7E4" w14:textId="77777777" w:rsidR="00FE65C0" w:rsidRPr="00FE65C0" w:rsidRDefault="00FE65C0" w:rsidP="00FE6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65C0">
              <w:rPr>
                <w:rFonts w:ascii="Times New Roman" w:hAnsi="Times New Roman" w:cs="Times New Roman"/>
                <w:sz w:val="20"/>
                <w:szCs w:val="20"/>
              </w:rPr>
              <w:t>Óleo de peroba – 200 ml</w:t>
            </w:r>
          </w:p>
        </w:tc>
      </w:tr>
    </w:tbl>
    <w:p w14:paraId="1CC66918" w14:textId="77777777" w:rsidR="00411BBD" w:rsidRDefault="00411BBD" w:rsidP="00411BBD">
      <w:pPr>
        <w:spacing w:before="5"/>
        <w:rPr>
          <w:rFonts w:ascii="Times New Roman" w:eastAsia="Times New Roman" w:hAnsi="Times New Roman" w:cs="Times New Roman"/>
          <w:color w:val="000000" w:themeColor="text1"/>
        </w:rPr>
      </w:pPr>
    </w:p>
    <w:p w14:paraId="2A87DF06" w14:textId="07372046" w:rsidR="003015D8" w:rsidRPr="00840B76" w:rsidRDefault="003015D8" w:rsidP="00411BBD">
      <w:pPr>
        <w:spacing w:before="5"/>
        <w:rPr>
          <w:rFonts w:ascii="Times New Roman" w:eastAsia="Times New Roman" w:hAnsi="Times New Roman" w:cs="Times New Roman"/>
        </w:rPr>
      </w:pPr>
      <w:r w:rsidRPr="00840B76">
        <w:rPr>
          <w:rFonts w:ascii="Times New Roman" w:eastAsia="Times New Roman" w:hAnsi="Times New Roman" w:cs="Times New Roman"/>
        </w:rPr>
        <w:t>OBS: As fragrâncias</w:t>
      </w:r>
      <w:r w:rsidR="00A62146" w:rsidRPr="00840B76">
        <w:rPr>
          <w:rFonts w:ascii="Times New Roman" w:eastAsia="Times New Roman" w:hAnsi="Times New Roman" w:cs="Times New Roman"/>
        </w:rPr>
        <w:t xml:space="preserve"> podem ser outras compativeis</w:t>
      </w:r>
      <w:r w:rsidR="00012A12" w:rsidRPr="00840B76">
        <w:rPr>
          <w:rFonts w:ascii="Times New Roman" w:eastAsia="Times New Roman" w:hAnsi="Times New Roman" w:cs="Times New Roman"/>
        </w:rPr>
        <w:t xml:space="preserve">, caso não tenha as que foram colocadas como </w:t>
      </w:r>
      <w:r w:rsidR="00463005" w:rsidRPr="00840B76">
        <w:rPr>
          <w:rFonts w:ascii="Times New Roman" w:eastAsia="Times New Roman" w:hAnsi="Times New Roman" w:cs="Times New Roman"/>
        </w:rPr>
        <w:t>preferência.</w:t>
      </w:r>
    </w:p>
    <w:p w14:paraId="210301B0" w14:textId="77777777" w:rsidR="00463005" w:rsidRPr="00840B76" w:rsidRDefault="00463005" w:rsidP="00411BBD">
      <w:pPr>
        <w:spacing w:before="5"/>
        <w:rPr>
          <w:rFonts w:ascii="Times New Roman" w:eastAsia="Times New Roman" w:hAnsi="Times New Roman" w:cs="Times New Roman"/>
        </w:rPr>
      </w:pPr>
    </w:p>
    <w:p w14:paraId="625DE9AA" w14:textId="77777777" w:rsidR="00D22A58" w:rsidRPr="00840B76" w:rsidRDefault="00D22A58" w:rsidP="00411BBD">
      <w:pPr>
        <w:spacing w:before="5"/>
        <w:rPr>
          <w:rFonts w:ascii="Times New Roman" w:eastAsia="Times New Roman" w:hAnsi="Times New Roman" w:cs="Times New Roman"/>
        </w:rPr>
      </w:pPr>
    </w:p>
    <w:p w14:paraId="55E8B882" w14:textId="5F95FA2F" w:rsidR="009A0544" w:rsidRPr="009A0544" w:rsidRDefault="00161326" w:rsidP="009A0544">
      <w:pPr>
        <w:pStyle w:val="PargrafodaLista"/>
        <w:numPr>
          <w:ilvl w:val="1"/>
          <w:numId w:val="17"/>
        </w:numPr>
        <w:spacing w:before="1"/>
        <w:ind w:right="179" w:hanging="2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A0544" w:rsidRPr="009A0544">
        <w:rPr>
          <w:rFonts w:ascii="Times New Roman" w:eastAsia="Times New Roman" w:hAnsi="Times New Roman" w:cs="Times New Roman"/>
          <w:b/>
          <w:bCs/>
          <w:color w:val="000000" w:themeColor="text1"/>
        </w:rPr>
        <w:t>DESCRIÇÃO DA SOLUÇÃO COMO UM TODO</w:t>
      </w:r>
      <w:r w:rsidR="009A0544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C97D807" w14:textId="77777777" w:rsidR="009A0544" w:rsidRDefault="009A0544" w:rsidP="009A0544">
      <w:pPr>
        <w:pStyle w:val="PargrafodaLista"/>
        <w:spacing w:before="1"/>
        <w:ind w:left="360" w:right="179"/>
        <w:rPr>
          <w:rFonts w:ascii="Times New Roman" w:eastAsia="Times New Roman" w:hAnsi="Times New Roman" w:cs="Times New Roman"/>
          <w:color w:val="000000" w:themeColor="text1"/>
        </w:rPr>
      </w:pPr>
    </w:p>
    <w:p w14:paraId="02BA8EB8" w14:textId="525A4863" w:rsidR="00411BBD" w:rsidRPr="009A0544" w:rsidRDefault="00411BBD" w:rsidP="009A0544">
      <w:pPr>
        <w:pStyle w:val="PargrafodaLista"/>
        <w:spacing w:before="1"/>
        <w:ind w:left="142" w:right="179"/>
        <w:rPr>
          <w:rFonts w:ascii="Times New Roman" w:eastAsia="Times New Roman" w:hAnsi="Times New Roman" w:cs="Times New Roman"/>
        </w:rPr>
      </w:pPr>
      <w:r w:rsidRPr="009A0544">
        <w:rPr>
          <w:rFonts w:ascii="Times New Roman" w:eastAsia="Times New Roman" w:hAnsi="Times New Roman" w:cs="Times New Roman"/>
          <w:color w:val="000000" w:themeColor="text1"/>
        </w:rPr>
        <w:tab/>
        <w:t>O</w:t>
      </w:r>
      <w:r w:rsidRPr="009A0544">
        <w:rPr>
          <w:rFonts w:ascii="Times New Roman" w:eastAsia="Times New Roman" w:hAnsi="Times New Roman" w:cs="Times New Roman"/>
        </w:rPr>
        <w:t xml:space="preserve">s materiais constantes da demanda deverão atender as necessidades do Almoxarifado, sendo de gualidade reconhecida, com suas validades em prazo adequado e suficientes para armazenamento por período necessário, e devida utilização, sem perda.  </w:t>
      </w:r>
    </w:p>
    <w:p w14:paraId="4A01E9E2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</w:rPr>
      </w:pPr>
    </w:p>
    <w:p w14:paraId="4676500E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</w:rPr>
      </w:pPr>
      <w:r w:rsidRPr="00411BBD">
        <w:rPr>
          <w:rFonts w:ascii="Times New Roman" w:eastAsia="Times New Roman" w:hAnsi="Times New Roman" w:cs="Times New Roman"/>
        </w:rPr>
        <w:tab/>
      </w:r>
      <w:r w:rsidRPr="00411BBD">
        <w:rPr>
          <w:rFonts w:ascii="Times New Roman" w:eastAsia="Times New Roman" w:hAnsi="Times New Roman" w:cs="Times New Roman"/>
        </w:rPr>
        <w:tab/>
        <w:t>Os materiais que forem verificados com suas validades em prazo a ser vencido dentro de 60 dias, deverão ser trocados, uma vez se tratando de produtos que podem causar danos a saúde pública.</w:t>
      </w:r>
    </w:p>
    <w:p w14:paraId="0453C634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Cs w:val="28"/>
        </w:rPr>
      </w:pPr>
      <w:r w:rsidRPr="00411BBD">
        <w:rPr>
          <w:rFonts w:ascii="Times New Roman" w:eastAsia="Times New Roman" w:hAnsi="Times New Roman" w:cs="Times New Roman"/>
          <w:szCs w:val="28"/>
        </w:rPr>
        <w:tab/>
      </w:r>
    </w:p>
    <w:p w14:paraId="1CE76DDE" w14:textId="77777777" w:rsidR="00411BBD" w:rsidRDefault="00411BBD" w:rsidP="00E65324">
      <w:pPr>
        <w:spacing w:before="115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11BBD">
        <w:rPr>
          <w:rFonts w:ascii="Times New Roman" w:eastAsia="Times New Roman" w:hAnsi="Times New Roman" w:cs="Times New Roman"/>
          <w:color w:val="000000" w:themeColor="text1"/>
        </w:rPr>
        <w:tab/>
        <w:t>Como se trata de uma dispensa de licitação, o produto esperado é a aquisição com a entrega imediata dos materiais acima relacionados, ou seja, materiais de copa-cozinha e limpeza.</w:t>
      </w:r>
    </w:p>
    <w:p w14:paraId="34DC71EC" w14:textId="77777777" w:rsidR="009A0544" w:rsidRDefault="009A0544" w:rsidP="00E65324">
      <w:pPr>
        <w:spacing w:before="115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378C29E" w14:textId="682E8E74" w:rsidR="006F3D70" w:rsidRPr="0018591F" w:rsidRDefault="006F3D70" w:rsidP="0018591F">
      <w:pPr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2E77E84D" w14:textId="2BEEF485" w:rsidR="00EE6366" w:rsidRPr="00EE6366" w:rsidRDefault="00EE6366" w:rsidP="00EE6366">
      <w:pPr>
        <w:pStyle w:val="Ttulo11"/>
        <w:numPr>
          <w:ilvl w:val="1"/>
          <w:numId w:val="17"/>
        </w:numPr>
        <w:ind w:hanging="218"/>
        <w:rPr>
          <w:rFonts w:ascii="Times New Roman" w:eastAsia="Cambr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366">
        <w:rPr>
          <w:rFonts w:ascii="Times New Roman" w:eastAsia="Cambria" w:hAnsi="Times New Roman" w:cs="Times New Roman"/>
          <w:color w:val="000000" w:themeColor="text1"/>
          <w:sz w:val="22"/>
          <w:szCs w:val="22"/>
        </w:rPr>
        <w:t>REQUISITOS</w:t>
      </w:r>
      <w:r w:rsidRPr="00EE6366">
        <w:rPr>
          <w:rFonts w:ascii="Times New Roman" w:eastAsia="Cambria" w:hAnsi="Times New Roman" w:cs="Times New Roman"/>
          <w:color w:val="000000" w:themeColor="text1"/>
          <w:spacing w:val="-4"/>
          <w:sz w:val="22"/>
          <w:szCs w:val="22"/>
        </w:rPr>
        <w:t xml:space="preserve"> </w:t>
      </w:r>
      <w:r w:rsidRPr="00EE6366">
        <w:rPr>
          <w:rFonts w:ascii="Times New Roman" w:eastAsia="Cambria" w:hAnsi="Times New Roman" w:cs="Times New Roman"/>
          <w:color w:val="000000" w:themeColor="text1"/>
          <w:sz w:val="22"/>
          <w:szCs w:val="22"/>
        </w:rPr>
        <w:t>DA</w:t>
      </w:r>
      <w:r w:rsidRPr="00EE6366">
        <w:rPr>
          <w:rFonts w:ascii="Times New Roman" w:eastAsia="Cambria" w:hAnsi="Times New Roman" w:cs="Times New Roman"/>
          <w:color w:val="000000" w:themeColor="text1"/>
          <w:spacing w:val="-3"/>
          <w:sz w:val="22"/>
          <w:szCs w:val="22"/>
        </w:rPr>
        <w:t xml:space="preserve"> </w:t>
      </w:r>
      <w:r w:rsidRPr="00EE6366">
        <w:rPr>
          <w:rFonts w:ascii="Times New Roman" w:eastAsia="Cambria" w:hAnsi="Times New Roman" w:cs="Times New Roman"/>
          <w:color w:val="000000" w:themeColor="text1"/>
          <w:sz w:val="22"/>
          <w:szCs w:val="22"/>
        </w:rPr>
        <w:t>AQUISIÇÃO</w:t>
      </w:r>
    </w:p>
    <w:p w14:paraId="49179D20" w14:textId="01FFDAD9" w:rsidR="00EE6366" w:rsidRDefault="00EE6366" w:rsidP="00EE6366">
      <w:pPr>
        <w:spacing w:before="112"/>
        <w:ind w:left="142" w:right="179" w:firstLine="425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E6366">
        <w:rPr>
          <w:rFonts w:ascii="Times New Roman" w:eastAsia="Times New Roman" w:hAnsi="Times New Roman" w:cs="Times New Roman"/>
          <w:color w:val="000000" w:themeColor="text1"/>
        </w:rPr>
        <w:t xml:space="preserve">Os materiais adquiridos deverão corresponder à exata especificação </w:t>
      </w:r>
      <w:r w:rsidR="0076028C">
        <w:rPr>
          <w:rFonts w:ascii="Times New Roman" w:eastAsia="Times New Roman" w:hAnsi="Times New Roman" w:cs="Times New Roman"/>
          <w:color w:val="000000" w:themeColor="text1"/>
        </w:rPr>
        <w:t xml:space="preserve">e quantidades previstas e 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>constante</w:t>
      </w:r>
      <w:r w:rsidR="0076028C">
        <w:rPr>
          <w:rFonts w:ascii="Times New Roman" w:eastAsia="Times New Roman" w:hAnsi="Times New Roman" w:cs="Times New Roman"/>
          <w:color w:val="000000" w:themeColor="text1"/>
        </w:rPr>
        <w:t>s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 xml:space="preserve"> n</w:t>
      </w:r>
      <w:r>
        <w:rPr>
          <w:rFonts w:ascii="Times New Roman" w:eastAsia="Times New Roman" w:hAnsi="Times New Roman" w:cs="Times New Roman"/>
          <w:color w:val="000000" w:themeColor="text1"/>
        </w:rPr>
        <w:t>este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 xml:space="preserve"> Termo de</w:t>
      </w:r>
      <w:r w:rsidRPr="00EE6366">
        <w:rPr>
          <w:rFonts w:ascii="Times New Roman" w:eastAsia="Times New Roman" w:hAnsi="Times New Roman" w:cs="Times New Roman"/>
          <w:color w:val="000000" w:themeColor="text1"/>
          <w:spacing w:val="-2"/>
        </w:rPr>
        <w:t xml:space="preserve"> 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>Referência</w:t>
      </w:r>
      <w:r>
        <w:rPr>
          <w:rFonts w:ascii="Times New Roman" w:eastAsia="Times New Roman" w:hAnsi="Times New Roman" w:cs="Times New Roman"/>
          <w:color w:val="000000" w:themeColor="text1"/>
        </w:rPr>
        <w:t>, no item 1.1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44E2291" w14:textId="77777777" w:rsidR="00EE6366" w:rsidRPr="00EE6366" w:rsidRDefault="00EE6366" w:rsidP="00EE6366">
      <w:pPr>
        <w:spacing w:before="112"/>
        <w:ind w:left="142" w:right="179" w:firstLine="425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B4CF64C" w14:textId="022F057E" w:rsidR="006252CF" w:rsidRPr="0076028C" w:rsidRDefault="0076028C" w:rsidP="0076028C">
      <w:pPr>
        <w:pStyle w:val="Ttulo11"/>
        <w:numPr>
          <w:ilvl w:val="1"/>
          <w:numId w:val="17"/>
        </w:numPr>
        <w:tabs>
          <w:tab w:val="left" w:pos="545"/>
        </w:tabs>
        <w:spacing w:line="229" w:lineRule="exact"/>
        <w:ind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4C97" w:rsidRPr="0076028C">
        <w:rPr>
          <w:rFonts w:ascii="Times New Roman" w:hAnsi="Times New Roman" w:cs="Times New Roman"/>
          <w:sz w:val="24"/>
          <w:szCs w:val="24"/>
        </w:rPr>
        <w:t>NECESSIDADE</w:t>
      </w:r>
      <w:r w:rsidR="006252CF" w:rsidRPr="0076028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252CF" w:rsidRPr="0076028C">
        <w:rPr>
          <w:rFonts w:ascii="Times New Roman" w:hAnsi="Times New Roman" w:cs="Times New Roman"/>
          <w:sz w:val="24"/>
          <w:szCs w:val="24"/>
        </w:rPr>
        <w:t>DA</w:t>
      </w:r>
      <w:r w:rsidR="006252CF" w:rsidRPr="007602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252CF" w:rsidRPr="0076028C">
        <w:rPr>
          <w:rFonts w:ascii="Times New Roman" w:hAnsi="Times New Roman" w:cs="Times New Roman"/>
          <w:sz w:val="24"/>
          <w:szCs w:val="24"/>
        </w:rPr>
        <w:t>AQUISIÇÃO:</w:t>
      </w:r>
    </w:p>
    <w:p w14:paraId="2291777C" w14:textId="77777777" w:rsidR="006252CF" w:rsidRPr="00A439B9" w:rsidRDefault="006252CF" w:rsidP="006252CF">
      <w:pPr>
        <w:pStyle w:val="Ttulo11"/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1A19A87" w14:textId="7A018934" w:rsidR="006252CF" w:rsidRDefault="006252CF" w:rsidP="006252CF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Pr="00537794">
        <w:rPr>
          <w:rFonts w:ascii="Times New Roman" w:hAnsi="Times New Roman" w:cs="Times New Roman"/>
          <w:sz w:val="24"/>
          <w:szCs w:val="24"/>
        </w:rPr>
        <w:t xml:space="preserve">A </w:t>
      </w:r>
      <w:r w:rsidRPr="00537794">
        <w:rPr>
          <w:rFonts w:ascii="Times New Roman" w:hAnsi="Times New Roman" w:cs="Times New Roman"/>
          <w:color w:val="000000" w:themeColor="text1"/>
          <w:sz w:val="24"/>
          <w:szCs w:val="24"/>
        </w:rPr>
        <w:t>aquisição de</w:t>
      </w:r>
      <w:r w:rsidRPr="00537794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537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diversos materiais de copa-cozinha e limpeza, visa atender ao Setor de Almoxarifado, ou seja, abastecimento do estoque, e </w:t>
      </w:r>
      <w:r w:rsidRPr="00537794">
        <w:rPr>
          <w:rFonts w:ascii="Times New Roman" w:hAnsi="Times New Roman" w:cs="Times New Roman"/>
          <w:sz w:val="24"/>
          <w:szCs w:val="24"/>
        </w:rPr>
        <w:t xml:space="preserve">para serem usados na manutenção e conservação das dependências da sede administrativa, assim como os materiais referentes a copa-cozinha visa atender as necessidades </w:t>
      </w:r>
      <w:r w:rsidR="0040504A">
        <w:rPr>
          <w:rFonts w:ascii="Times New Roman" w:hAnsi="Times New Roman" w:cs="Times New Roman"/>
          <w:sz w:val="24"/>
          <w:szCs w:val="24"/>
        </w:rPr>
        <w:t xml:space="preserve">diárias </w:t>
      </w:r>
      <w:r w:rsidRPr="00537794">
        <w:rPr>
          <w:rFonts w:ascii="Times New Roman" w:hAnsi="Times New Roman" w:cs="Times New Roman"/>
          <w:sz w:val="24"/>
          <w:szCs w:val="24"/>
        </w:rPr>
        <w:t>dos Vereadores e Servidores da Câmara Municipal, durante as atividades legislativas</w:t>
      </w:r>
      <w:r w:rsidR="00C059EF">
        <w:rPr>
          <w:rFonts w:ascii="Times New Roman" w:hAnsi="Times New Roman" w:cs="Times New Roman"/>
          <w:sz w:val="24"/>
          <w:szCs w:val="24"/>
        </w:rPr>
        <w:t xml:space="preserve"> e administrativas</w:t>
      </w:r>
      <w:r w:rsidRPr="00537794">
        <w:rPr>
          <w:rFonts w:ascii="Times New Roman" w:hAnsi="Times New Roman" w:cs="Times New Roman"/>
          <w:sz w:val="24"/>
          <w:szCs w:val="24"/>
        </w:rPr>
        <w:t>, bem como nos eventos realizados na casa.</w:t>
      </w:r>
    </w:p>
    <w:p w14:paraId="7BC39735" w14:textId="77777777" w:rsidR="00D25DBF" w:rsidRDefault="00D25DBF" w:rsidP="006252CF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411C9E9" w14:textId="4BBA84A4" w:rsidR="00D25DBF" w:rsidRPr="00D25DBF" w:rsidRDefault="00D25DBF" w:rsidP="0076028C">
      <w:pPr>
        <w:pStyle w:val="PargrafodaLista"/>
        <w:numPr>
          <w:ilvl w:val="1"/>
          <w:numId w:val="17"/>
        </w:numPr>
        <w:ind w:hanging="218"/>
        <w:contextualSpacing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D25DBF">
        <w:rPr>
          <w:rFonts w:ascii="Times New Roman" w:eastAsia="Times New Roman" w:hAnsi="Times New Roman" w:cs="Times New Roman"/>
          <w:b/>
          <w:bCs/>
        </w:rPr>
        <w:t>NATUREZA DO OBJETO</w:t>
      </w:r>
    </w:p>
    <w:p w14:paraId="297BB808" w14:textId="77777777" w:rsidR="00D25DBF" w:rsidRPr="00D25DBF" w:rsidRDefault="00D25DBF" w:rsidP="00D25DBF">
      <w:pPr>
        <w:ind w:left="705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1F4059D7" w14:textId="79A61D1C" w:rsidR="00AC2B07" w:rsidRPr="00AC2B07" w:rsidRDefault="00D25DBF" w:rsidP="00EC269F">
      <w:pPr>
        <w:adjustRightInd w:val="0"/>
        <w:ind w:right="179" w:firstLine="360"/>
        <w:contextualSpacing/>
        <w:jc w:val="both"/>
        <w:rPr>
          <w:rFonts w:ascii="LiberationSerif" w:eastAsia="Calibri" w:hAnsi="LiberationSerif" w:cs="LiberationSerif"/>
          <w:sz w:val="18"/>
          <w:szCs w:val="18"/>
          <w:lang w:val="pt-BR"/>
        </w:rPr>
      </w:pPr>
      <w:r w:rsidRPr="00D25DBF"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 w:rsidR="00131615">
        <w:rPr>
          <w:rFonts w:ascii="Times New Roman" w:eastAsia="Times New Roman" w:hAnsi="Times New Roman" w:cs="Times New Roman"/>
          <w:sz w:val="24"/>
          <w:szCs w:val="24"/>
        </w:rPr>
        <w:t xml:space="preserve">produtos </w:t>
      </w:r>
      <w:r w:rsidRPr="00D25DBF">
        <w:rPr>
          <w:rFonts w:ascii="Times New Roman" w:eastAsia="Times New Roman" w:hAnsi="Times New Roman" w:cs="Times New Roman"/>
          <w:sz w:val="24"/>
          <w:szCs w:val="24"/>
        </w:rPr>
        <w:t>contemplados neste Termo de Referência possuem padrões de desempenho e qualidade que podem ser objetivamente definidos por meio de especificações usuais no mercado</w:t>
      </w:r>
      <w:r w:rsidR="000705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AC2B07" w:rsidRPr="00AC2B07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="00070532">
        <w:rPr>
          <w:rFonts w:ascii="Times New Roman" w:eastAsia="Calibri" w:hAnsi="Times New Roman" w:cs="Times New Roman"/>
          <w:sz w:val="24"/>
          <w:szCs w:val="24"/>
          <w:lang w:val="pt-BR"/>
        </w:rPr>
        <w:t>sendo</w:t>
      </w:r>
      <w:r w:rsidR="00AC2B07" w:rsidRPr="00AC2B07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caracterizados como comuns, conforme justificativa constante do Estudo Técnico Preliminar.</w:t>
      </w:r>
    </w:p>
    <w:p w14:paraId="5C945A3A" w14:textId="77777777" w:rsidR="008C298D" w:rsidRDefault="008C298D" w:rsidP="006252CF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1378C29F" w14:textId="44D6B331" w:rsidR="00011C31" w:rsidRPr="008C298D" w:rsidRDefault="00011C31" w:rsidP="008C298D">
      <w:pPr>
        <w:pStyle w:val="PargrafodaLista"/>
        <w:numPr>
          <w:ilvl w:val="0"/>
          <w:numId w:val="17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8C298D"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 w14:paraId="1378C2A0" w14:textId="77777777" w:rsidR="00011C31" w:rsidRPr="008D3E8A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12"/>
          <w:szCs w:val="12"/>
        </w:rPr>
      </w:pPr>
    </w:p>
    <w:p w14:paraId="1378C2A1" w14:textId="2FED554E" w:rsidR="00C75A66" w:rsidRPr="00BF0C32" w:rsidRDefault="00C75A66" w:rsidP="009544D5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79" w:hanging="731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27B6F">
        <w:rPr>
          <w:rFonts w:ascii="Times New Roman" w:hAnsi="Times New Roman" w:cs="Times New Roman"/>
          <w:sz w:val="24"/>
          <w:szCs w:val="24"/>
          <w:lang w:val="pt-BR"/>
        </w:rPr>
        <w:t>em razão do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valor.</w:t>
      </w:r>
    </w:p>
    <w:p w14:paraId="1378C2A2" w14:textId="77777777" w:rsidR="00C75A66" w:rsidRPr="00BF0C32" w:rsidRDefault="00C75A66" w:rsidP="009544D5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79" w:hanging="731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1378C2A3" w14:textId="24C5D889" w:rsidR="00C75A66" w:rsidRPr="00AB5A60" w:rsidRDefault="00C75A66" w:rsidP="009544D5">
      <w:pPr>
        <w:pStyle w:val="Corpodetexto21"/>
        <w:numPr>
          <w:ilvl w:val="0"/>
          <w:numId w:val="13"/>
        </w:numPr>
        <w:spacing w:after="240" w:line="240" w:lineRule="auto"/>
        <w:ind w:right="179" w:hanging="731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t>.</w:t>
      </w:r>
    </w:p>
    <w:p w14:paraId="0CABDE68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544D5">
        <w:rPr>
          <w:rFonts w:ascii="Times New Roman" w:hAnsi="Times New Roman" w:cs="Times New Roman"/>
          <w:b/>
          <w:bCs/>
        </w:rPr>
        <w:t>4.1</w:t>
      </w:r>
      <w:r w:rsidRPr="0060348F"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A contratação seguirá as regulamentações com base nos Decretos Municipal.</w:t>
      </w:r>
    </w:p>
    <w:p w14:paraId="388004FD" w14:textId="77777777" w:rsidR="00C875E9" w:rsidRPr="008D3E8A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12"/>
          <w:szCs w:val="12"/>
          <w:lang w:val="pt-BR"/>
        </w:rPr>
      </w:pPr>
    </w:p>
    <w:p w14:paraId="6B7152B0" w14:textId="77777777" w:rsidR="00C875E9" w:rsidRDefault="00C875E9" w:rsidP="00C875E9">
      <w:pPr>
        <w:pStyle w:val="PargrafodaLista"/>
        <w:numPr>
          <w:ilvl w:val="0"/>
          <w:numId w:val="15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757E2A96" w14:textId="77777777" w:rsidR="00C875E9" w:rsidRPr="008D3E8A" w:rsidRDefault="00C875E9" w:rsidP="00C875E9">
      <w:pPr>
        <w:pStyle w:val="PargrafodaLista"/>
        <w:tabs>
          <w:tab w:val="left" w:pos="-1440"/>
        </w:tabs>
        <w:ind w:left="283" w:right="195"/>
        <w:rPr>
          <w:rFonts w:ascii="Times New Roman" w:hAnsi="Times New Roman" w:cs="Times New Roman"/>
          <w:b/>
          <w:sz w:val="16"/>
          <w:szCs w:val="16"/>
          <w:lang w:val="pt-BR"/>
        </w:rPr>
      </w:pPr>
    </w:p>
    <w:p w14:paraId="0434B80E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 material constante deste Termo de Referência se enquadra como bens de qualidade comum, de uso rotineiro nas atividades administrativas, não sendo de natureza de luxo.</w:t>
      </w:r>
    </w:p>
    <w:p w14:paraId="28FB51DC" w14:textId="77777777" w:rsidR="00F93413" w:rsidRDefault="00F93413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2565417" w14:textId="77777777" w:rsidR="00F93413" w:rsidRPr="00F93413" w:rsidRDefault="00F93413" w:rsidP="00BB4C97">
      <w:pPr>
        <w:ind w:right="17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O procedimento de contratação encontra-se fundamentado no estudo técnico e observará as diretrizes previstas nos seguintes normativos:</w:t>
      </w:r>
    </w:p>
    <w:p w14:paraId="74E4E2D9" w14:textId="77777777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F9FA3" w14:textId="77777777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4EDE4A4A" w14:textId="77777777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40D4CF33" w14:textId="77777777" w:rsid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62A74C79" w14:textId="05EB7325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16EEC">
        <w:rPr>
          <w:rFonts w:ascii="Times New Roman" w:eastAsia="Times New Roman" w:hAnsi="Times New Roman" w:cs="Times New Roman"/>
          <w:sz w:val="24"/>
          <w:szCs w:val="24"/>
        </w:rPr>
        <w:t>Decreto Municipal nº 5.528/2023, que regulamenta</w:t>
      </w:r>
      <w:r w:rsidR="00CB6C18">
        <w:rPr>
          <w:rFonts w:ascii="Times New Roman" w:eastAsia="Times New Roman" w:hAnsi="Times New Roman" w:cs="Times New Roman"/>
          <w:sz w:val="24"/>
          <w:szCs w:val="24"/>
        </w:rPr>
        <w:t xml:space="preserve"> a contratação direta</w:t>
      </w:r>
      <w:r w:rsidR="001A556D">
        <w:rPr>
          <w:rFonts w:ascii="Times New Roman" w:eastAsia="Times New Roman" w:hAnsi="Times New Roman" w:cs="Times New Roman"/>
          <w:sz w:val="24"/>
          <w:szCs w:val="24"/>
        </w:rPr>
        <w:t xml:space="preserve"> por dispensa de licitação e inexigi</w:t>
      </w:r>
      <w:r w:rsidR="00FC4701">
        <w:rPr>
          <w:rFonts w:ascii="Times New Roman" w:eastAsia="Times New Roman" w:hAnsi="Times New Roman" w:cs="Times New Roman"/>
          <w:sz w:val="24"/>
          <w:szCs w:val="24"/>
        </w:rPr>
        <w:t>bilidade;</w:t>
      </w:r>
    </w:p>
    <w:p w14:paraId="3F1DBAF5" w14:textId="18FAECE2" w:rsid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Decreto Municipal nº 5.529/2023, regulamenta as atividades do Gestor e Fiscal de Contrato;</w:t>
      </w:r>
    </w:p>
    <w:p w14:paraId="59ACEC14" w14:textId="4D78426C" w:rsidR="00C27B6F" w:rsidRPr="00F93413" w:rsidRDefault="00C27B6F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Portaria nº002/2024, da Câmara Municipal de Vassouras</w:t>
      </w:r>
      <w:r w:rsidR="008D3E8A">
        <w:rPr>
          <w:rFonts w:ascii="Times New Roman" w:eastAsia="Times New Roman" w:hAnsi="Times New Roman" w:cs="Times New Roman"/>
          <w:sz w:val="24"/>
          <w:szCs w:val="24"/>
        </w:rPr>
        <w:t>, aplicando os decretos do Município.</w:t>
      </w:r>
    </w:p>
    <w:p w14:paraId="1378C2A4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B194842" w14:textId="4FB2FB68" w:rsidR="002900DF" w:rsidRPr="002900DF" w:rsidRDefault="002900DF" w:rsidP="002900DF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00DF">
        <w:rPr>
          <w:rFonts w:ascii="Times New Roman" w:hAnsi="Times New Roman" w:cs="Times New Roman"/>
          <w:b/>
          <w:bCs/>
          <w:sz w:val="24"/>
          <w:szCs w:val="24"/>
        </w:rPr>
        <w:t>MODELO DE EXECUÇÃO DO OBJETO</w:t>
      </w:r>
    </w:p>
    <w:p w14:paraId="43F5F746" w14:textId="77777777" w:rsidR="002900DF" w:rsidRPr="00B1069F" w:rsidRDefault="002900DF" w:rsidP="002900DF">
      <w:pPr>
        <w:jc w:val="both"/>
        <w:rPr>
          <w:b/>
          <w:bCs/>
        </w:rPr>
      </w:pPr>
    </w:p>
    <w:p w14:paraId="4E1C1677" w14:textId="5AED5A93" w:rsidR="002900DF" w:rsidRDefault="002900DF" w:rsidP="002900DF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  <w:r w:rsidRPr="00B1069F">
        <w:rPr>
          <w:b/>
          <w:bCs/>
        </w:rPr>
        <w:tab/>
      </w:r>
      <w:r w:rsidRPr="002900DF">
        <w:rPr>
          <w:rFonts w:ascii="Times New Roman" w:hAnsi="Times New Roman" w:cs="Times New Roman"/>
          <w:sz w:val="24"/>
          <w:szCs w:val="24"/>
        </w:rPr>
        <w:t>A execução do objeto seguirá a</w:t>
      </w:r>
      <w:r w:rsidR="006815B7">
        <w:rPr>
          <w:rFonts w:ascii="Times New Roman" w:hAnsi="Times New Roman" w:cs="Times New Roman"/>
          <w:sz w:val="24"/>
          <w:szCs w:val="24"/>
        </w:rPr>
        <w:t xml:space="preserve"> dinâmica</w:t>
      </w:r>
      <w:r w:rsidRPr="002900DF">
        <w:rPr>
          <w:rFonts w:ascii="Times New Roman" w:hAnsi="Times New Roman" w:cs="Times New Roman"/>
          <w:sz w:val="24"/>
          <w:szCs w:val="24"/>
        </w:rPr>
        <w:t xml:space="preserve"> que está baseada na descrição da solução como um todo, indicada </w:t>
      </w:r>
      <w:r w:rsidR="006935FD">
        <w:rPr>
          <w:rFonts w:ascii="Times New Roman" w:hAnsi="Times New Roman" w:cs="Times New Roman"/>
          <w:sz w:val="24"/>
          <w:szCs w:val="24"/>
        </w:rPr>
        <w:t>no item</w:t>
      </w:r>
      <w:r w:rsidR="00685217">
        <w:rPr>
          <w:rFonts w:ascii="Times New Roman" w:hAnsi="Times New Roman" w:cs="Times New Roman"/>
          <w:sz w:val="24"/>
          <w:szCs w:val="24"/>
        </w:rPr>
        <w:t xml:space="preserve"> 1.1 e</w:t>
      </w:r>
      <w:r w:rsidR="006935FD">
        <w:rPr>
          <w:rFonts w:ascii="Times New Roman" w:hAnsi="Times New Roman" w:cs="Times New Roman"/>
          <w:sz w:val="24"/>
          <w:szCs w:val="24"/>
        </w:rPr>
        <w:t xml:space="preserve"> 1</w:t>
      </w:r>
      <w:r w:rsidR="00CF30D2">
        <w:rPr>
          <w:rFonts w:ascii="Times New Roman" w:hAnsi="Times New Roman" w:cs="Times New Roman"/>
          <w:sz w:val="24"/>
          <w:szCs w:val="24"/>
        </w:rPr>
        <w:t>.2 deste termo de referência</w:t>
      </w:r>
      <w:r w:rsidR="00846458">
        <w:rPr>
          <w:rFonts w:ascii="Times New Roman" w:hAnsi="Times New Roman" w:cs="Times New Roman"/>
          <w:sz w:val="24"/>
          <w:szCs w:val="24"/>
        </w:rPr>
        <w:t>, ou seja, a execução será de entrega imediata</w:t>
      </w:r>
      <w:r w:rsidR="00A871B2">
        <w:rPr>
          <w:rFonts w:ascii="Times New Roman" w:hAnsi="Times New Roman" w:cs="Times New Roman"/>
          <w:sz w:val="24"/>
          <w:szCs w:val="24"/>
        </w:rPr>
        <w:t>.</w:t>
      </w:r>
    </w:p>
    <w:p w14:paraId="608D046B" w14:textId="77777777" w:rsidR="00A871B2" w:rsidRPr="002900DF" w:rsidRDefault="00A871B2" w:rsidP="002900DF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1378C2A5" w14:textId="73E75F96" w:rsidR="009E6A83" w:rsidRPr="00A439B9" w:rsidRDefault="00177F78" w:rsidP="008C298D">
      <w:pPr>
        <w:pStyle w:val="Ttulo11"/>
        <w:numPr>
          <w:ilvl w:val="0"/>
          <w:numId w:val="17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1378C2A6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8C2A7" w14:textId="5BA42C1D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</w:t>
      </w:r>
      <w:r w:rsidR="00326496">
        <w:rPr>
          <w:rFonts w:ascii="Times New Roman" w:hAnsi="Times New Roman" w:cs="Times New Roman"/>
          <w:b/>
          <w:sz w:val="24"/>
          <w:szCs w:val="24"/>
        </w:rPr>
        <w:t>5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26496">
        <w:rPr>
          <w:rFonts w:ascii="Times New Roman" w:hAnsi="Times New Roman" w:cs="Times New Roman"/>
          <w:b/>
          <w:sz w:val="24"/>
          <w:szCs w:val="24"/>
        </w:rPr>
        <w:t>quinze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B4B26">
        <w:rPr>
          <w:rFonts w:ascii="Times New Roman" w:hAnsi="Times New Roman" w:cs="Times New Roman"/>
          <w:b/>
          <w:sz w:val="24"/>
          <w:szCs w:val="24"/>
        </w:rPr>
        <w:t>dias corridos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1378C2A8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1378C2A9" w14:textId="77777777" w:rsidR="009E6A83" w:rsidRPr="00A439B9" w:rsidRDefault="00177F78" w:rsidP="008C298D">
      <w:pPr>
        <w:pStyle w:val="Ttulo11"/>
        <w:numPr>
          <w:ilvl w:val="0"/>
          <w:numId w:val="17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1378C2AA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1378C2AB" w14:textId="3EEE9FE8" w:rsidR="009E6A83" w:rsidRDefault="00D477E3" w:rsidP="009B4B26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AF72F5" w:rsidRPr="00A439B9">
        <w:rPr>
          <w:rFonts w:ascii="Times New Roman" w:hAnsi="Times New Roman" w:cs="Times New Roman"/>
          <w:sz w:val="24"/>
          <w:szCs w:val="24"/>
        </w:rPr>
        <w:t>sexta</w:t>
      </w:r>
      <w:r w:rsidR="00AF72F5" w:rsidRPr="00A439B9">
        <w:rPr>
          <w:rFonts w:ascii="Times New Roman" w:hAnsi="Times New Roman" w:cs="Times New Roman"/>
          <w:spacing w:val="21"/>
          <w:sz w:val="24"/>
          <w:szCs w:val="24"/>
        </w:rPr>
        <w:t>-feira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</w:t>
      </w:r>
      <w:r w:rsidR="001C32CA">
        <w:rPr>
          <w:rFonts w:ascii="Times New Roman" w:hAnsi="Times New Roman" w:cs="Times New Roman"/>
          <w:sz w:val="24"/>
          <w:szCs w:val="24"/>
        </w:rPr>
        <w:t>6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78C2AC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1378C2AD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1378C2AE" w14:textId="77777777" w:rsidR="009E6A83" w:rsidRPr="00A439B9" w:rsidRDefault="00177F78" w:rsidP="008C298D">
      <w:pPr>
        <w:pStyle w:val="Ttulo11"/>
        <w:numPr>
          <w:ilvl w:val="0"/>
          <w:numId w:val="17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1378C2AF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8C2B0" w14:textId="12E61750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1378C2B1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46E3D05" w14:textId="0B627460" w:rsidR="008E273C" w:rsidRPr="008E273C" w:rsidRDefault="008E273C" w:rsidP="008E273C">
      <w:pPr>
        <w:pStyle w:val="PargrafodaLista"/>
        <w:numPr>
          <w:ilvl w:val="0"/>
          <w:numId w:val="17"/>
        </w:numPr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E273C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427A6EF" w14:textId="77777777" w:rsidR="008E273C" w:rsidRPr="00B1069F" w:rsidRDefault="008E273C" w:rsidP="008E273C">
      <w:pPr>
        <w:adjustRightInd w:val="0"/>
        <w:jc w:val="both"/>
        <w:rPr>
          <w:rFonts w:eastAsia="Calibri"/>
        </w:rPr>
      </w:pPr>
    </w:p>
    <w:p w14:paraId="6D88FF80" w14:textId="49A0FF39" w:rsidR="00FF3F15" w:rsidRDefault="004422C3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D21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fiscalização do </w:t>
      </w:r>
      <w:r>
        <w:rPr>
          <w:rFonts w:ascii="Times New Roman" w:eastAsia="Calibri" w:hAnsi="Times New Roman" w:cs="Times New Roman"/>
          <w:sz w:val="24"/>
          <w:szCs w:val="24"/>
        </w:rPr>
        <w:t>objeto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D454F">
        <w:rPr>
          <w:rFonts w:ascii="Times New Roman" w:eastAsia="Calibri" w:hAnsi="Times New Roman" w:cs="Times New Roman"/>
          <w:sz w:val="24"/>
          <w:szCs w:val="24"/>
        </w:rPr>
        <w:t>por ser de entrega imediata</w:t>
      </w:r>
      <w:r w:rsidR="00F070C0">
        <w:rPr>
          <w:rFonts w:ascii="Times New Roman" w:eastAsia="Calibri" w:hAnsi="Times New Roman" w:cs="Times New Roman"/>
          <w:sz w:val="24"/>
          <w:szCs w:val="24"/>
        </w:rPr>
        <w:t>,</w:t>
      </w:r>
      <w:r w:rsidR="009F2D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>caber</w:t>
      </w:r>
      <w:r w:rsidR="009F2D21">
        <w:rPr>
          <w:rFonts w:ascii="Times New Roman" w:eastAsia="Calibri" w:hAnsi="Times New Roman" w:cs="Times New Roman"/>
          <w:sz w:val="24"/>
          <w:szCs w:val="24"/>
        </w:rPr>
        <w:t>á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respectivamente ao servidor </w:t>
      </w:r>
      <w:r w:rsidR="00F070C0">
        <w:rPr>
          <w:rFonts w:ascii="Times New Roman" w:eastAsia="Calibri" w:hAnsi="Times New Roman" w:cs="Times New Roman"/>
          <w:sz w:val="24"/>
          <w:szCs w:val="24"/>
        </w:rPr>
        <w:t xml:space="preserve">do setor </w:t>
      </w:r>
      <w:r w:rsidR="00251292">
        <w:rPr>
          <w:rFonts w:ascii="Times New Roman" w:eastAsia="Calibri" w:hAnsi="Times New Roman" w:cs="Times New Roman"/>
          <w:sz w:val="24"/>
          <w:szCs w:val="24"/>
        </w:rPr>
        <w:t>demandante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1292">
        <w:rPr>
          <w:rFonts w:ascii="Times New Roman" w:eastAsia="Calibri" w:hAnsi="Times New Roman" w:cs="Times New Roman"/>
          <w:sz w:val="24"/>
          <w:szCs w:val="24"/>
        </w:rPr>
        <w:t>da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Câmara Municipal, que determinará o que for necessário para regularização de faltas ou defeitos, nos termos do </w:t>
      </w:r>
      <w:proofErr w:type="spellStart"/>
      <w:r w:rsidR="008E273C" w:rsidRPr="00BC0337">
        <w:rPr>
          <w:rFonts w:ascii="Times New Roman" w:eastAsia="Calibri" w:hAnsi="Times New Roman" w:cs="Times New Roman"/>
          <w:sz w:val="24"/>
          <w:szCs w:val="24"/>
        </w:rPr>
        <w:t>art</w:t>
      </w:r>
      <w:proofErr w:type="spellEnd"/>
      <w:r w:rsidR="008E273C" w:rsidRPr="00BC0337">
        <w:rPr>
          <w:rFonts w:ascii="Times New Roman" w:eastAsia="Calibri" w:hAnsi="Times New Roman" w:cs="Times New Roman"/>
          <w:sz w:val="24"/>
          <w:szCs w:val="24"/>
        </w:rPr>
        <w:t>. 117 da Lei Federal nº 14.133/2021 e Decreto Municipal nº 5.529/23, na sua falta ou impedimento, ao seu substituto.</w:t>
      </w:r>
    </w:p>
    <w:p w14:paraId="228577E2" w14:textId="77777777" w:rsidR="00FF3F15" w:rsidRDefault="00FF3F15" w:rsidP="00FF3F15">
      <w:pPr>
        <w:pStyle w:val="PargrafodaLista"/>
        <w:adjustRightInd w:val="0"/>
        <w:ind w:left="360" w:right="321"/>
        <w:rPr>
          <w:rFonts w:ascii="Times New Roman" w:eastAsia="Calibri" w:hAnsi="Times New Roman" w:cs="Times New Roman"/>
          <w:sz w:val="24"/>
          <w:szCs w:val="24"/>
        </w:rPr>
      </w:pPr>
    </w:p>
    <w:p w14:paraId="766C8926" w14:textId="406C041A" w:rsidR="00FF3F15" w:rsidRDefault="00FF3F15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FF3F15">
        <w:rPr>
          <w:rFonts w:ascii="Times New Roman" w:eastAsia="Calibri" w:hAnsi="Times New Roman" w:cs="Times New Roman"/>
          <w:sz w:val="24"/>
          <w:szCs w:val="24"/>
        </w:rPr>
        <w:t>Ficam reservados ao Gestor, 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3CD67AAE" w14:textId="77777777" w:rsidR="00FF3F15" w:rsidRPr="00FF3F15" w:rsidRDefault="00FF3F15" w:rsidP="00FF3F15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557AD64A" w14:textId="77777777" w:rsidR="000B2894" w:rsidRDefault="00FF3F15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FF3F15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647BBC35" w14:textId="77777777" w:rsidR="000B2894" w:rsidRPr="000B2894" w:rsidRDefault="000B2894" w:rsidP="000B289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6B8FC454" w14:textId="77777777" w:rsidR="000B2894" w:rsidRDefault="000B2894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0B2894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056BC853" w14:textId="77777777" w:rsidR="000B2894" w:rsidRPr="000B2894" w:rsidRDefault="000B2894" w:rsidP="000B289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10A698CF" w14:textId="7C75B91D" w:rsidR="008E273C" w:rsidRDefault="000B2894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0B2894">
        <w:rPr>
          <w:rFonts w:ascii="Times New Roman" w:eastAsia="Calibri" w:hAnsi="Times New Roman" w:cs="Times New Roman"/>
          <w:sz w:val="24"/>
          <w:szCs w:val="24"/>
        </w:rPr>
        <w:t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prejuízo das penalidades previstas, proceder ao ressarcimento imediato a Contratante dos prejuízos apurados e imputados a falhas em suas atividades.</w:t>
      </w:r>
    </w:p>
    <w:p w14:paraId="2EDC5802" w14:textId="77777777" w:rsidR="001C32CA" w:rsidRPr="001C32CA" w:rsidRDefault="001C32CA" w:rsidP="001C32CA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65C05534" w14:textId="72478754" w:rsidR="007208E5" w:rsidRPr="007208E5" w:rsidRDefault="007208E5" w:rsidP="007208E5">
      <w:pPr>
        <w:pStyle w:val="PargrafodaLista"/>
        <w:numPr>
          <w:ilvl w:val="0"/>
          <w:numId w:val="17"/>
        </w:numPr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208E5">
        <w:rPr>
          <w:rFonts w:ascii="Times New Roman" w:eastAsia="Calibri" w:hAnsi="Times New Roman" w:cs="Times New Roman"/>
          <w:b/>
          <w:bCs/>
          <w:sz w:val="24"/>
          <w:szCs w:val="24"/>
        </w:rPr>
        <w:t>CRITÉRIOS DE ACEITAÇÃO DO OBJETO</w:t>
      </w:r>
    </w:p>
    <w:p w14:paraId="1E919F6F" w14:textId="77777777" w:rsidR="007208E5" w:rsidRPr="007208E5" w:rsidRDefault="007208E5" w:rsidP="007208E5">
      <w:pPr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9771C5" w14:textId="2DBFFEB0" w:rsidR="00EB28ED" w:rsidRDefault="00EB28ED" w:rsidP="008A27D7">
      <w:pPr>
        <w:pStyle w:val="PargrafodaLista"/>
        <w:numPr>
          <w:ilvl w:val="1"/>
          <w:numId w:val="17"/>
        </w:num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Entregues os produtos</w:t>
      </w:r>
      <w:r w:rsidR="007208E5" w:rsidRPr="00EB28ED">
        <w:rPr>
          <w:rFonts w:ascii="Times New Roman" w:eastAsia="Calibri" w:hAnsi="Times New Roman" w:cs="Times New Roman"/>
          <w:sz w:val="24"/>
          <w:szCs w:val="24"/>
        </w:rPr>
        <w:t xml:space="preserve"> na forma estipulada neste termo de referência, os mesmos serão recebidos definitivamente, no prazo de </w:t>
      </w:r>
      <w:r w:rsidR="00BB2F70">
        <w:rPr>
          <w:rFonts w:ascii="Times New Roman" w:eastAsia="Calibri" w:hAnsi="Times New Roman" w:cs="Times New Roman"/>
          <w:sz w:val="24"/>
          <w:szCs w:val="24"/>
        </w:rPr>
        <w:t xml:space="preserve">até </w:t>
      </w:r>
      <w:r w:rsidR="007208E5" w:rsidRPr="00EB28ED">
        <w:rPr>
          <w:rFonts w:ascii="Times New Roman" w:eastAsia="Calibri" w:hAnsi="Times New Roman" w:cs="Times New Roman"/>
          <w:sz w:val="24"/>
          <w:szCs w:val="24"/>
        </w:rPr>
        <w:t>5 (</w:t>
      </w:r>
      <w:r w:rsidR="00BB2F70">
        <w:rPr>
          <w:rFonts w:ascii="Times New Roman" w:eastAsia="Calibri" w:hAnsi="Times New Roman" w:cs="Times New Roman"/>
          <w:sz w:val="24"/>
          <w:szCs w:val="24"/>
        </w:rPr>
        <w:t>cinco</w:t>
      </w:r>
      <w:r w:rsidR="007208E5" w:rsidRPr="00EB28ED">
        <w:rPr>
          <w:rFonts w:ascii="Times New Roman" w:eastAsia="Calibri" w:hAnsi="Times New Roman" w:cs="Times New Roman"/>
          <w:sz w:val="24"/>
          <w:szCs w:val="24"/>
        </w:rPr>
        <w:t>) dias corridos, após executada a conferência e verificação do teor do respectivo documento fiscal com os relatórios emitidos pela contratada, com a necessária atestação da fatura.</w:t>
      </w:r>
    </w:p>
    <w:p w14:paraId="49FBA5AA" w14:textId="77777777" w:rsidR="00EB28ED" w:rsidRDefault="00EB28ED" w:rsidP="008A27D7">
      <w:pPr>
        <w:pStyle w:val="PargrafodaLista"/>
        <w:adjustRightInd w:val="0"/>
        <w:ind w:left="360" w:right="179"/>
        <w:rPr>
          <w:rFonts w:ascii="Times New Roman" w:eastAsia="Calibri" w:hAnsi="Times New Roman" w:cs="Times New Roman"/>
          <w:sz w:val="24"/>
          <w:szCs w:val="24"/>
        </w:rPr>
      </w:pPr>
    </w:p>
    <w:p w14:paraId="07DF65CE" w14:textId="2EF48030" w:rsidR="007208E5" w:rsidRPr="00EB28ED" w:rsidRDefault="00EB28ED" w:rsidP="008A27D7">
      <w:pPr>
        <w:pStyle w:val="PargrafodaLista"/>
        <w:numPr>
          <w:ilvl w:val="1"/>
          <w:numId w:val="17"/>
        </w:num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08E5" w:rsidRPr="00EB28ED">
        <w:rPr>
          <w:rFonts w:ascii="Times New Roman" w:eastAsia="Calibri" w:hAnsi="Times New Roman" w:cs="Times New Roman"/>
          <w:sz w:val="24"/>
          <w:szCs w:val="24"/>
        </w:rPr>
        <w:t>O aceite/aprovação do objeto pela CMV não exclui a responsabilidade civil da empresa contratada por vício de quantidade e/ou qualidade ou disparidades com as especificações estabelecidas neste Termo de Referência.</w:t>
      </w:r>
      <w:r w:rsidR="007208E5" w:rsidRPr="00EB28ED">
        <w:rPr>
          <w:rFonts w:ascii="Times New Roman" w:hAnsi="Times New Roman" w:cs="Times New Roman"/>
          <w:sz w:val="24"/>
          <w:szCs w:val="24"/>
        </w:rPr>
        <w:tab/>
      </w:r>
    </w:p>
    <w:p w14:paraId="20514902" w14:textId="77777777" w:rsidR="007208E5" w:rsidRPr="007208E5" w:rsidRDefault="007208E5" w:rsidP="007208E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B5BF893" w14:textId="34F0A2CC" w:rsidR="00360E7A" w:rsidRPr="00360E7A" w:rsidRDefault="00360E7A" w:rsidP="00360E7A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60E7A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025BF80C" w14:textId="77777777" w:rsidR="00360E7A" w:rsidRPr="00360E7A" w:rsidRDefault="00360E7A" w:rsidP="00360E7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79344" w14:textId="60D16C00" w:rsidR="00360E7A" w:rsidRDefault="00360E7A" w:rsidP="005E3109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 w:rsidR="005E3109">
        <w:rPr>
          <w:rFonts w:ascii="Times New Roman" w:hAnsi="Times New Roman" w:cs="Times New Roman"/>
          <w:sz w:val="24"/>
          <w:szCs w:val="24"/>
        </w:rPr>
        <w:t>cotação</w:t>
      </w:r>
      <w:r w:rsidR="00061D1A">
        <w:rPr>
          <w:rFonts w:ascii="Times New Roman" w:hAnsi="Times New Roman" w:cs="Times New Roman"/>
          <w:sz w:val="24"/>
          <w:szCs w:val="24"/>
        </w:rPr>
        <w:t xml:space="preserve"> </w:t>
      </w:r>
      <w:r w:rsidR="00163267">
        <w:rPr>
          <w:rFonts w:ascii="Times New Roman" w:hAnsi="Times New Roman" w:cs="Times New Roman"/>
          <w:sz w:val="24"/>
          <w:szCs w:val="24"/>
        </w:rPr>
        <w:t xml:space="preserve">de preços </w:t>
      </w:r>
      <w:r w:rsidR="00061D1A">
        <w:rPr>
          <w:rFonts w:ascii="Times New Roman" w:hAnsi="Times New Roman" w:cs="Times New Roman"/>
          <w:sz w:val="24"/>
          <w:szCs w:val="24"/>
        </w:rPr>
        <w:t>a ser realizado pelo setor de Compras da CMV</w:t>
      </w:r>
      <w:r w:rsidR="00C51722">
        <w:rPr>
          <w:rFonts w:ascii="Times New Roman" w:hAnsi="Times New Roman" w:cs="Times New Roman"/>
          <w:sz w:val="24"/>
          <w:szCs w:val="24"/>
        </w:rPr>
        <w:t xml:space="preserve">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 w:rsidR="00C51722"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 w:rsidR="0062035D">
        <w:rPr>
          <w:rFonts w:ascii="Times New Roman" w:hAnsi="Times New Roman" w:cs="Times New Roman"/>
          <w:sz w:val="24"/>
          <w:szCs w:val="24"/>
        </w:rPr>
        <w:t xml:space="preserve">com fulcro no inciso II do artigo 75 da Lei federal nº </w:t>
      </w:r>
      <w:r w:rsidR="006C0523">
        <w:rPr>
          <w:rFonts w:ascii="Times New Roman" w:hAnsi="Times New Roman" w:cs="Times New Roman"/>
          <w:sz w:val="24"/>
          <w:szCs w:val="24"/>
        </w:rPr>
        <w:t>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107639E5" w14:textId="77777777" w:rsidR="006C0523" w:rsidRPr="00360E7A" w:rsidRDefault="006C0523" w:rsidP="005E3109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78C2B2" w14:textId="64CD9160" w:rsidR="009E6A83" w:rsidRPr="00A439B9" w:rsidRDefault="00707EFB" w:rsidP="00707EFB">
      <w:pPr>
        <w:pStyle w:val="Ttulo11"/>
        <w:numPr>
          <w:ilvl w:val="0"/>
          <w:numId w:val="17"/>
        </w:numPr>
        <w:spacing w:line="226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OBRIGAÇÕES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="00177F78"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378C2B3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1378C2B4" w14:textId="581EB826" w:rsidR="009E6A83" w:rsidRDefault="003B3D17" w:rsidP="00214DA5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795816">
        <w:rPr>
          <w:rFonts w:ascii="Times New Roman" w:hAnsi="Times New Roman" w:cs="Times New Roman"/>
          <w:spacing w:val="1"/>
          <w:sz w:val="24"/>
          <w:szCs w:val="24"/>
        </w:rPr>
        <w:t xml:space="preserve"> produtos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51DB3B68" w14:textId="5EEDA709" w:rsidR="001C32CA" w:rsidRDefault="001C32CA" w:rsidP="00214DA5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5CA1">
        <w:rPr>
          <w:rFonts w:ascii="Times New Roman" w:hAnsi="Times New Roman" w:cs="Times New Roman"/>
          <w:sz w:val="24"/>
          <w:szCs w:val="24"/>
        </w:rPr>
        <w:t>Efetuar os pagamentos devidos dentro do prazo estipulado, mediante a apresentação da nota fiscal</w:t>
      </w:r>
      <w:r w:rsidR="004316FA">
        <w:rPr>
          <w:rFonts w:ascii="Times New Roman" w:hAnsi="Times New Roman" w:cs="Times New Roman"/>
          <w:sz w:val="24"/>
          <w:szCs w:val="24"/>
        </w:rPr>
        <w:t>, após ser atestada pelo fiscal.</w:t>
      </w:r>
    </w:p>
    <w:p w14:paraId="23CAE606" w14:textId="16D262D0" w:rsidR="004316FA" w:rsidRDefault="004316FA" w:rsidP="00214DA5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0279">
        <w:rPr>
          <w:rFonts w:ascii="Times New Roman" w:hAnsi="Times New Roman" w:cs="Times New Roman"/>
          <w:sz w:val="24"/>
          <w:szCs w:val="24"/>
        </w:rPr>
        <w:t xml:space="preserve">Solicitar a troca dos materiais que estiverem com suas validades vencidas, </w:t>
      </w:r>
      <w:r w:rsidR="000D4591">
        <w:rPr>
          <w:rFonts w:ascii="Times New Roman" w:hAnsi="Times New Roman" w:cs="Times New Roman"/>
          <w:sz w:val="24"/>
          <w:szCs w:val="24"/>
        </w:rPr>
        <w:t xml:space="preserve">assim como forem verificados </w:t>
      </w:r>
      <w:r w:rsidR="00DB28F8">
        <w:rPr>
          <w:rFonts w:ascii="Times New Roman" w:hAnsi="Times New Roman" w:cs="Times New Roman"/>
          <w:sz w:val="24"/>
          <w:szCs w:val="24"/>
        </w:rPr>
        <w:t xml:space="preserve">materiais </w:t>
      </w:r>
      <w:r w:rsidR="007D35A9">
        <w:rPr>
          <w:rFonts w:ascii="Times New Roman" w:hAnsi="Times New Roman" w:cs="Times New Roman"/>
          <w:sz w:val="24"/>
          <w:szCs w:val="24"/>
        </w:rPr>
        <w:t>fora das especificações do objeto.</w:t>
      </w:r>
    </w:p>
    <w:p w14:paraId="1378C2B5" w14:textId="77777777" w:rsidR="006F3D70" w:rsidRPr="00BE4C59" w:rsidRDefault="006F3D70" w:rsidP="00BE4C59">
      <w:p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1378C2B6" w14:textId="77777777" w:rsidR="009E6A83" w:rsidRPr="00A439B9" w:rsidRDefault="00177F78" w:rsidP="00BE4C59">
      <w:pPr>
        <w:pStyle w:val="Ttulo11"/>
        <w:numPr>
          <w:ilvl w:val="0"/>
          <w:numId w:val="17"/>
        </w:numPr>
        <w:spacing w:line="228" w:lineRule="exact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1378C2B7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1378C2B8" w14:textId="2D8B5DE0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1378C2B9" w14:textId="77777777" w:rsidR="00A439B9" w:rsidRPr="00A439B9" w:rsidRDefault="00A439B9" w:rsidP="00BE4C59">
      <w:pPr>
        <w:pStyle w:val="PargrafodaLista"/>
        <w:tabs>
          <w:tab w:val="left" w:pos="509"/>
        </w:tabs>
        <w:spacing w:before="1"/>
        <w:ind w:left="360" w:right="196"/>
        <w:rPr>
          <w:rFonts w:ascii="Times New Roman" w:hAnsi="Times New Roman" w:cs="Times New Roman"/>
          <w:sz w:val="24"/>
          <w:szCs w:val="24"/>
        </w:rPr>
      </w:pPr>
    </w:p>
    <w:p w14:paraId="7DBA7C1D" w14:textId="4AEDB81F" w:rsidR="00214DA5" w:rsidRDefault="00177F78" w:rsidP="00214DA5">
      <w:pPr>
        <w:pStyle w:val="PargrafodaLista"/>
        <w:numPr>
          <w:ilvl w:val="1"/>
          <w:numId w:val="17"/>
        </w:num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materiais, assumindo o ônus e a execução dos respectivos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reparos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recompondo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locais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porventura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afetados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similares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sempre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observando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bom</w:t>
      </w:r>
      <w:r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nível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acabamento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serviços.</w:t>
      </w:r>
    </w:p>
    <w:p w14:paraId="4C044168" w14:textId="77777777" w:rsidR="00214DA5" w:rsidRDefault="00214DA5" w:rsidP="00214DA5">
      <w:pPr>
        <w:pStyle w:val="PargrafodaLista"/>
        <w:tabs>
          <w:tab w:val="left" w:pos="567"/>
        </w:tabs>
        <w:spacing w:before="1"/>
        <w:ind w:left="360" w:right="196"/>
        <w:rPr>
          <w:rFonts w:ascii="Times New Roman" w:hAnsi="Times New Roman" w:cs="Times New Roman"/>
          <w:sz w:val="24"/>
          <w:szCs w:val="24"/>
        </w:rPr>
      </w:pPr>
    </w:p>
    <w:p w14:paraId="0B48FB84" w14:textId="77777777" w:rsidR="00214DA5" w:rsidRDefault="00177F78" w:rsidP="00214DA5">
      <w:pPr>
        <w:pStyle w:val="PargrafodaLista"/>
        <w:numPr>
          <w:ilvl w:val="1"/>
          <w:numId w:val="17"/>
        </w:num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  <w:r w:rsidRPr="00214DA5">
        <w:rPr>
          <w:rFonts w:ascii="Times New Roman" w:hAnsi="Times New Roman" w:cs="Times New Roman"/>
          <w:sz w:val="24"/>
          <w:szCs w:val="24"/>
        </w:rPr>
        <w:t>Substituir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os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materiais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que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se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verifiquem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danos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decorrência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do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transporte,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bem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como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entregue.</w:t>
      </w:r>
    </w:p>
    <w:p w14:paraId="0043F60F" w14:textId="77777777" w:rsidR="00214DA5" w:rsidRPr="00214DA5" w:rsidRDefault="00214DA5" w:rsidP="00214DA5">
      <w:p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</w:p>
    <w:p w14:paraId="2BC57254" w14:textId="77777777" w:rsidR="00671987" w:rsidRDefault="00177F78" w:rsidP="00671987">
      <w:pPr>
        <w:pStyle w:val="PargrafodaLista"/>
        <w:numPr>
          <w:ilvl w:val="1"/>
          <w:numId w:val="17"/>
        </w:num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  <w:r w:rsidRPr="00214DA5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="00A439B9" w:rsidRPr="00214DA5">
        <w:rPr>
          <w:rFonts w:ascii="Times New Roman" w:hAnsi="Times New Roman" w:cs="Times New Roman"/>
          <w:sz w:val="24"/>
          <w:szCs w:val="24"/>
        </w:rPr>
        <w:t>Câmara Municipal de Vassouras</w:t>
      </w:r>
      <w:r w:rsidRPr="00214DA5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todos</w:t>
      </w:r>
      <w:r w:rsidRPr="002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os</w:t>
      </w:r>
      <w:r w:rsidRPr="00214D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esclarecimentos</w:t>
      </w:r>
      <w:r w:rsidRPr="002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solicitados e</w:t>
      </w:r>
      <w:r w:rsidRPr="002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atendendo às reclamações</w:t>
      </w:r>
      <w:r w:rsidRPr="002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formuladas.</w:t>
      </w:r>
    </w:p>
    <w:p w14:paraId="50BFC2D4" w14:textId="77777777" w:rsidR="00671987" w:rsidRPr="00671987" w:rsidRDefault="00671987" w:rsidP="00671987">
      <w:pPr>
        <w:pStyle w:val="PargrafodaLista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</w:p>
    <w:p w14:paraId="74CCE58E" w14:textId="4B9B7BE8" w:rsidR="00671987" w:rsidRPr="00671987" w:rsidRDefault="00671987" w:rsidP="00671987">
      <w:pPr>
        <w:pStyle w:val="PargrafodaLista"/>
        <w:numPr>
          <w:ilvl w:val="1"/>
          <w:numId w:val="17"/>
        </w:num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  <w:r w:rsidRPr="00671987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Pr="0067198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briga-se a zelar pela qualidade dos materiais ofertados, assim como deve manter as condições de habilitação e qualificação exigidos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</w:t>
      </w:r>
      <w:r w:rsidRPr="0067198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contratação.</w:t>
      </w:r>
    </w:p>
    <w:p w14:paraId="1378C2BF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1378C2C0" w14:textId="77777777" w:rsidR="009E6A83" w:rsidRPr="00A439B9" w:rsidRDefault="00177F78" w:rsidP="00866710">
      <w:pPr>
        <w:pStyle w:val="Ttulo11"/>
        <w:numPr>
          <w:ilvl w:val="0"/>
          <w:numId w:val="17"/>
        </w:numPr>
        <w:spacing w:line="226" w:lineRule="exact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1378C2C1" w14:textId="7C10613D" w:rsidR="00A439B9" w:rsidRPr="00A439B9" w:rsidRDefault="00883EA0" w:rsidP="00795816">
      <w:pPr>
        <w:pStyle w:val="PargrafodaLista"/>
        <w:spacing w:before="124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1CA59582" w14:textId="282A3970" w:rsidR="00912168" w:rsidRDefault="00883EA0" w:rsidP="00795816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 de preços, bem como da Nota de Empenho, não se admitindo notas fiscais emitidas com outro CNPJ.  </w:t>
      </w:r>
    </w:p>
    <w:p w14:paraId="1378C2C3" w14:textId="676AA5F1" w:rsidR="00A439B9" w:rsidRPr="00822603" w:rsidRDefault="00A439B9" w:rsidP="00822603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378C2C4" w14:textId="273DFF78" w:rsidR="00415026" w:rsidRDefault="00E723E5" w:rsidP="00E723E5">
      <w:pPr>
        <w:pStyle w:val="PargrafodaLista"/>
        <w:spacing w:line="276" w:lineRule="auto"/>
        <w:ind w:left="142" w:right="179"/>
        <w:rPr>
          <w:rFonts w:ascii="Times New Roman" w:hAnsi="Times New Roman" w:cs="Times New Roman"/>
          <w:sz w:val="24"/>
          <w:szCs w:val="24"/>
          <w:lang w:val="pt-BR"/>
        </w:rPr>
      </w:pPr>
      <w:r w:rsidRPr="00AC6B29">
        <w:rPr>
          <w:rFonts w:ascii="Times New Roman" w:hAnsi="Times New Roman" w:cs="Times New Roman"/>
          <w:b/>
          <w:bCs/>
          <w:sz w:val="24"/>
          <w:szCs w:val="24"/>
          <w:lang w:val="pt-BR"/>
        </w:rPr>
        <w:t>1</w:t>
      </w:r>
      <w:r w:rsidR="00FC31EB">
        <w:rPr>
          <w:rFonts w:ascii="Times New Roman" w:hAnsi="Times New Roman" w:cs="Times New Roman"/>
          <w:b/>
          <w:bCs/>
          <w:sz w:val="24"/>
          <w:szCs w:val="24"/>
          <w:lang w:val="pt-BR"/>
        </w:rPr>
        <w:t>2</w:t>
      </w:r>
      <w:r w:rsidRPr="00AC6B29">
        <w:rPr>
          <w:rFonts w:ascii="Times New Roman" w:hAnsi="Times New Roman" w:cs="Times New Roman"/>
          <w:b/>
          <w:bCs/>
          <w:sz w:val="24"/>
          <w:szCs w:val="24"/>
          <w:lang w:val="pt-BR"/>
        </w:rPr>
        <w:t>.1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2F33" w:rsidRPr="005962D1">
        <w:rPr>
          <w:rFonts w:ascii="Times New Roman" w:hAnsi="Times New Roman" w:cs="Times New Roman"/>
          <w:b/>
          <w:bCs/>
          <w:sz w:val="24"/>
          <w:szCs w:val="24"/>
          <w:lang w:val="pt-BR"/>
        </w:rPr>
        <w:t>Serão exigidas as seguintes certidões que deverão ser encaminhadas pela Empresa para efetivação da contratação:</w:t>
      </w:r>
      <w:r w:rsidR="00922F33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1378C2C5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1378C2C6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 xml:space="preserve">Regularidade com a Fazenda nas </w:t>
      </w:r>
      <w:r w:rsidR="00883EA0">
        <w:rPr>
          <w:rFonts w:ascii="Times New Roman" w:hAnsi="Times New Roman" w:cs="Times New Roman"/>
          <w:sz w:val="24"/>
          <w:szCs w:val="24"/>
          <w:lang w:val="pt-BR"/>
        </w:rPr>
        <w:t>esferas federal</w:t>
      </w:r>
      <w:r w:rsidRPr="00415026">
        <w:rPr>
          <w:rFonts w:ascii="Times New Roman" w:hAnsi="Times New Roman" w:cs="Times New Roman"/>
          <w:sz w:val="24"/>
          <w:szCs w:val="24"/>
          <w:lang w:val="pt-BR"/>
        </w:rPr>
        <w:t>, estadual e municipal;</w:t>
      </w:r>
    </w:p>
    <w:p w14:paraId="1378C2C7" w14:textId="77777777" w:rsidR="00415026" w:rsidRDefault="00415026" w:rsidP="00795816">
      <w:pPr>
        <w:pStyle w:val="PargrafodaLista"/>
        <w:numPr>
          <w:ilvl w:val="0"/>
          <w:numId w:val="14"/>
        </w:numPr>
        <w:spacing w:line="276" w:lineRule="auto"/>
        <w:ind w:right="179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378C2C8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54A4AA7E" w14:textId="50AC4033" w:rsidR="00FD237B" w:rsidRDefault="00FD237B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</w:p>
    <w:p w14:paraId="29B7F4E7" w14:textId="77777777" w:rsidR="00A87ADF" w:rsidRPr="00B20B79" w:rsidRDefault="00A87ADF" w:rsidP="00A87ADF">
      <w:pPr>
        <w:spacing w:line="276" w:lineRule="auto"/>
        <w:rPr>
          <w:rFonts w:ascii="Times New Roman" w:hAnsi="Times New Roman" w:cs="Times New Roman"/>
          <w:sz w:val="14"/>
          <w:szCs w:val="14"/>
          <w:lang w:val="pt-BR"/>
        </w:rPr>
      </w:pPr>
    </w:p>
    <w:p w14:paraId="7D05E0A6" w14:textId="77777777" w:rsidR="00822603" w:rsidRDefault="00822603" w:rsidP="007E0699">
      <w:pPr>
        <w:pStyle w:val="PargrafodaLista"/>
        <w:spacing w:after="120" w:line="276" w:lineRule="auto"/>
        <w:ind w:left="284" w:right="179" w:firstLine="578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para que no prazo de 05 (cinco) dias úteis regularize tal situação.</w:t>
      </w:r>
    </w:p>
    <w:p w14:paraId="65884035" w14:textId="77777777" w:rsidR="00822603" w:rsidRPr="00822603" w:rsidRDefault="00822603" w:rsidP="007E0699">
      <w:pPr>
        <w:pStyle w:val="PargrafodaLista"/>
        <w:numPr>
          <w:ilvl w:val="0"/>
          <w:numId w:val="14"/>
        </w:numPr>
        <w:ind w:right="179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 w:rsidRPr="00822603">
        <w:rPr>
          <w:rFonts w:ascii="Times New Roman" w:hAnsi="Times New Roman" w:cs="Times New Roman"/>
          <w:b/>
          <w:bCs/>
          <w:sz w:val="24"/>
          <w:szCs w:val="24"/>
          <w:lang w:val="pt-BR"/>
        </w:rPr>
        <w:t>OBS</w:t>
      </w:r>
      <w:r w:rsidRPr="00822603">
        <w:rPr>
          <w:rFonts w:ascii="Times New Roman" w:hAnsi="Times New Roman" w:cs="Times New Roman"/>
          <w:sz w:val="24"/>
          <w:szCs w:val="24"/>
          <w:lang w:val="pt-BR"/>
        </w:rPr>
        <w:t>: A documentação de habilitação solicitada poderá ser dispensada</w:t>
      </w:r>
      <w:r w:rsidRPr="00822603">
        <w:rPr>
          <w:rFonts w:ascii="Times New Roman" w:eastAsia="Times New Roman" w:hAnsi="Times New Roman" w:cs="Times New Roman"/>
          <w:sz w:val="24"/>
          <w:szCs w:val="18"/>
          <w:lang w:eastAsia="pt-BR"/>
        </w:rPr>
        <w:t>, total ou parcialmente, conforme o art. 70, III da Lei Federal nº 14.133/21.</w:t>
      </w:r>
    </w:p>
    <w:p w14:paraId="1378C2C9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1378C2CA" w14:textId="77777777" w:rsidR="009E6A83" w:rsidRDefault="00177F78" w:rsidP="008C298D">
      <w:pPr>
        <w:pStyle w:val="PargrafodaLista"/>
        <w:numPr>
          <w:ilvl w:val="0"/>
          <w:numId w:val="17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378C2CB" w14:textId="77777777" w:rsidR="000A6D98" w:rsidRPr="00B20B79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14"/>
          <w:szCs w:val="14"/>
        </w:rPr>
      </w:pPr>
    </w:p>
    <w:p w14:paraId="1378C2CC" w14:textId="5B424361" w:rsidR="000A6D98" w:rsidRDefault="004E3F1F" w:rsidP="00795816">
      <w:pPr>
        <w:pStyle w:val="PargrafodaLista"/>
        <w:tabs>
          <w:tab w:val="left" w:pos="142"/>
        </w:tabs>
        <w:spacing w:before="1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1378C2CD" w14:textId="77777777" w:rsidR="000A6D98" w:rsidRPr="00756AC5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14"/>
          <w:szCs w:val="14"/>
        </w:rPr>
      </w:pPr>
    </w:p>
    <w:p w14:paraId="1378C2CE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CF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5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2F9CA86C" w14:textId="6359A255" w:rsidR="00FE3870" w:rsidRPr="00301D9B" w:rsidRDefault="000A6D98" w:rsidP="00FE3870">
      <w:pPr>
        <w:pStyle w:val="PargrafodaLista"/>
        <w:widowControl/>
        <w:numPr>
          <w:ilvl w:val="0"/>
          <w:numId w:val="17"/>
        </w:numPr>
        <w:autoSpaceDE/>
        <w:autoSpaceDN/>
        <w:ind w:hanging="218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B84695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 w:rsidRPr="00B84695">
        <w:rPr>
          <w:rFonts w:ascii="Times New Roman" w:hAnsi="Times New Roman" w:cs="Times New Roman"/>
          <w:b/>
          <w:sz w:val="24"/>
          <w:szCs w:val="20"/>
        </w:rPr>
        <w:t>:</w:t>
      </w:r>
    </w:p>
    <w:p w14:paraId="560CC6D8" w14:textId="77777777" w:rsidR="00301D9B" w:rsidRPr="00FE3870" w:rsidRDefault="00301D9B" w:rsidP="00301D9B">
      <w:pPr>
        <w:pStyle w:val="PargrafodaLista"/>
        <w:widowControl/>
        <w:autoSpaceDE/>
        <w:autoSpaceDN/>
        <w:ind w:left="360"/>
        <w:contextualSpacing/>
        <w:rPr>
          <w:rFonts w:ascii="Times New Roman" w:hAnsi="Times New Roman" w:cs="Times New Roman"/>
          <w:b/>
          <w:sz w:val="24"/>
          <w:lang w:val="pt-BR"/>
        </w:rPr>
      </w:pPr>
    </w:p>
    <w:p w14:paraId="267B7D11" w14:textId="77777777" w:rsidR="00FE3870" w:rsidRDefault="00FE3870" w:rsidP="00FE3870">
      <w:pPr>
        <w:pStyle w:val="PargrafodaLista"/>
        <w:widowControl/>
        <w:autoSpaceDE/>
        <w:autoSpaceDN/>
        <w:ind w:left="360"/>
        <w:contextualSpacing/>
        <w:rPr>
          <w:rFonts w:ascii="Times New Roman" w:hAnsi="Times New Roman" w:cs="Times New Roman"/>
          <w:b/>
          <w:sz w:val="16"/>
          <w:szCs w:val="14"/>
          <w:lang w:val="pt-BR"/>
        </w:rPr>
      </w:pPr>
    </w:p>
    <w:p w14:paraId="56605529" w14:textId="77777777" w:rsidR="00756AC5" w:rsidRPr="00756AC5" w:rsidRDefault="00756AC5" w:rsidP="00FE3870">
      <w:pPr>
        <w:pStyle w:val="PargrafodaLista"/>
        <w:widowControl/>
        <w:autoSpaceDE/>
        <w:autoSpaceDN/>
        <w:ind w:left="360"/>
        <w:contextualSpacing/>
        <w:rPr>
          <w:rFonts w:ascii="Times New Roman" w:hAnsi="Times New Roman" w:cs="Times New Roman"/>
          <w:b/>
          <w:sz w:val="16"/>
          <w:szCs w:val="14"/>
          <w:lang w:val="pt-BR"/>
        </w:rPr>
      </w:pPr>
    </w:p>
    <w:tbl>
      <w:tblPr>
        <w:tblW w:w="9628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1269"/>
        <w:gridCol w:w="5479"/>
        <w:gridCol w:w="1006"/>
        <w:gridCol w:w="1300"/>
      </w:tblGrid>
      <w:tr w:rsidR="008911F6" w:rsidRPr="008911F6" w14:paraId="77D2D49D" w14:textId="77777777" w:rsidTr="0084477D">
        <w:trPr>
          <w:trHeight w:val="1133"/>
        </w:trPr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09DF7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</w:t>
            </w:r>
          </w:p>
          <w:p w14:paraId="5188D1D0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T</w:t>
            </w:r>
          </w:p>
          <w:p w14:paraId="08E6048A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E</w:t>
            </w:r>
          </w:p>
          <w:p w14:paraId="7B48CBCA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m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859E3" w14:textId="0FDFC066" w:rsidR="008911F6" w:rsidRPr="008911F6" w:rsidRDefault="0084477D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Quantidade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388D279E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  <w:t>Descrição do material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1A359D2F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</w:pPr>
            <w:proofErr w:type="spellStart"/>
            <w:r w:rsidRPr="008911F6"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  <w:t>Vr</w:t>
            </w:r>
            <w:proofErr w:type="spellEnd"/>
            <w:r w:rsidRPr="008911F6"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  <w:t>. Unit. Estimado</w:t>
            </w:r>
          </w:p>
          <w:p w14:paraId="15DBE42D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</w:pPr>
          </w:p>
          <w:p w14:paraId="2FCD4C7E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  <w:t>R$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71FC55D0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</w:pPr>
            <w:proofErr w:type="spellStart"/>
            <w:r w:rsidRPr="008911F6"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  <w:t>Vr</w:t>
            </w:r>
            <w:proofErr w:type="spellEnd"/>
            <w:r w:rsidRPr="008911F6"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  <w:t>. Total Estimado</w:t>
            </w:r>
          </w:p>
          <w:p w14:paraId="7874F6CF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</w:pPr>
          </w:p>
          <w:p w14:paraId="3A2D52EB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b/>
                <w:bCs/>
                <w:sz w:val="16"/>
                <w:lang w:val="pt-BR" w:eastAsia="pt-BR"/>
              </w:rPr>
              <w:t>R$</w:t>
            </w:r>
          </w:p>
        </w:tc>
      </w:tr>
      <w:tr w:rsidR="008911F6" w:rsidRPr="008911F6" w14:paraId="7887A709" w14:textId="77777777" w:rsidTr="0084477D">
        <w:trPr>
          <w:trHeight w:val="542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3383AB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F220B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7BD9E1A0" w14:textId="3CDC0186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16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Embal.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0B1AAF6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Toalha de papel multiuso, folha dupla, embalagem com 02 rolos c/50 toalhas de 20cm x 20cm cada.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AF898AC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0601AF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R$ 4,90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77B7283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E4E08F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R$ 78,40</w:t>
            </w:r>
          </w:p>
        </w:tc>
      </w:tr>
      <w:tr w:rsidR="008911F6" w:rsidRPr="008911F6" w14:paraId="15C86F3A" w14:textId="77777777" w:rsidTr="0084477D">
        <w:trPr>
          <w:trHeight w:val="352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20035A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214B6" w14:textId="77777777" w:rsidR="0084477D" w:rsidRDefault="0084477D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722D4991" w14:textId="5291C268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Frasco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BD7B06B" w14:textId="77777777" w:rsidR="0084477D" w:rsidRDefault="0084477D" w:rsidP="008911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4E6C3084" w14:textId="40A16CCC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Lustra Móveis - 200 ml -fragrância Jasmim ou lavanda.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78E2713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7DC5B1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R$ 17,64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B15DD35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D4262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R$ 176,40</w:t>
            </w:r>
          </w:p>
        </w:tc>
      </w:tr>
      <w:tr w:rsidR="008911F6" w:rsidRPr="008911F6" w14:paraId="7A38BB0C" w14:textId="77777777" w:rsidTr="0084477D">
        <w:trPr>
          <w:trHeight w:val="352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FBB71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6C0CF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0C3F881D" w14:textId="5F33412D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Fardo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C557BE0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Papel toalha interfolha – duas dobras – tamanho 20 cm X21cm – folhas brancas – fardo com mil folhas –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67E3B2E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B148D2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R$ 19,99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3439CE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E6D9A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R$ 199,90</w:t>
            </w:r>
          </w:p>
        </w:tc>
      </w:tr>
      <w:tr w:rsidR="008911F6" w:rsidRPr="008911F6" w14:paraId="115BFA01" w14:textId="77777777" w:rsidTr="0084477D">
        <w:trPr>
          <w:trHeight w:val="352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6CC467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785CE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1B94CFFC" w14:textId="4C5850D6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  <w:t>30</w:t>
            </w:r>
            <w:r w:rsidR="0084477D"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  <w:t xml:space="preserve"> </w:t>
            </w:r>
            <w:r w:rsidRPr="008911F6"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  <w:t>-</w:t>
            </w:r>
            <w:r w:rsidR="0084477D"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  <w:t xml:space="preserve"> </w:t>
            </w:r>
            <w:r w:rsidRPr="008911F6"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  <w:t>Unid.</w:t>
            </w:r>
          </w:p>
          <w:p w14:paraId="36FBA71A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F466A65" w14:textId="77777777" w:rsidR="008911F6" w:rsidRPr="008911F6" w:rsidRDefault="008911F6" w:rsidP="008911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7B6C9408" w14:textId="77777777" w:rsidR="008911F6" w:rsidRPr="008911F6" w:rsidRDefault="008911F6" w:rsidP="008911F6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Filtro de papel para café - nº 103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F77F41D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DCC418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R$ 4,97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B5B921A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00D0ED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R$ 149,10</w:t>
            </w:r>
          </w:p>
        </w:tc>
      </w:tr>
      <w:tr w:rsidR="008911F6" w:rsidRPr="008911F6" w14:paraId="3BFDAC43" w14:textId="77777777" w:rsidTr="0084477D">
        <w:trPr>
          <w:trHeight w:val="352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92AD0B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78F51" w14:textId="77777777" w:rsidR="0084477D" w:rsidRDefault="0084477D" w:rsidP="0084477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6EAAD1EE" w14:textId="6C97B855" w:rsidR="008911F6" w:rsidRPr="008911F6" w:rsidRDefault="008911F6" w:rsidP="0084477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15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Litro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A44920C" w14:textId="77777777" w:rsidR="008911F6" w:rsidRPr="008911F6" w:rsidRDefault="008911F6" w:rsidP="008911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23A39022" w14:textId="77777777" w:rsidR="008911F6" w:rsidRPr="008911F6" w:rsidRDefault="008911F6" w:rsidP="008911F6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Álcool Etílico Hidratado 70º INPM - 1 </w:t>
            </w:r>
            <w:proofErr w:type="spellStart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lt</w:t>
            </w:r>
            <w:proofErr w:type="spellEnd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4DD1D8D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C382B7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R$ 9,95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47A6DD1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D39B67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R$ 149,25</w:t>
            </w:r>
          </w:p>
        </w:tc>
      </w:tr>
      <w:tr w:rsidR="008911F6" w:rsidRPr="008911F6" w14:paraId="26EB38A0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C66B1F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lastRenderedPageBreak/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84381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28126B08" w14:textId="78A9613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Unid.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5A0CA1A" w14:textId="77777777" w:rsidR="008911F6" w:rsidRPr="008911F6" w:rsidRDefault="008911F6" w:rsidP="008911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64762A20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Pedra sanitária - Odorizante sanitário - caixa com 1 unidade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43AEFEF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13634B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R$ 2,99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6D4E1F3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ED1FD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R$ 89,70</w:t>
            </w:r>
          </w:p>
        </w:tc>
      </w:tr>
      <w:tr w:rsidR="008911F6" w:rsidRPr="008911F6" w14:paraId="57FA6151" w14:textId="77777777" w:rsidTr="0084477D">
        <w:trPr>
          <w:trHeight w:val="352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80A79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417F2" w14:textId="77777777" w:rsidR="0084477D" w:rsidRDefault="0084477D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</w:p>
          <w:p w14:paraId="68E68E35" w14:textId="4074BD04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Unid.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E73251A" w14:textId="77777777" w:rsidR="0084477D" w:rsidRDefault="0084477D" w:rsidP="008911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6FEA87AE" w14:textId="3B97826B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Detergente líquido neutro - lava louças – 500 ml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36404CA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F18867B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R$ 2,89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AEC195D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95E83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R$ 28,90</w:t>
            </w:r>
          </w:p>
        </w:tc>
      </w:tr>
      <w:tr w:rsidR="008911F6" w:rsidRPr="008911F6" w14:paraId="4CEC6EB9" w14:textId="77777777" w:rsidTr="0084477D">
        <w:trPr>
          <w:trHeight w:val="352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44A73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8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8F870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2B3FD8A6" w14:textId="60AA9692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 Embal.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B672ACD" w14:textId="77777777" w:rsidR="008911F6" w:rsidRPr="008911F6" w:rsidRDefault="008911F6" w:rsidP="008911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4FE1D3C9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Papel Higiênico folha dupla - rolo c/ 30m x 10cm - branco - embalagem com 12 rolos - 30 embalagens.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586B3A4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BA66A74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R$ 19,74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A4EAFBD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B8F06E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R$ 592,20</w:t>
            </w:r>
          </w:p>
        </w:tc>
      </w:tr>
      <w:tr w:rsidR="008911F6" w:rsidRPr="008911F6" w14:paraId="6B483CD5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6082FB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9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D8D83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0B7A8228" w14:textId="5FBC99E8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Embal.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FE869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Saco para lixo 200 </w:t>
            </w:r>
            <w:proofErr w:type="spellStart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lts</w:t>
            </w:r>
            <w:proofErr w:type="spellEnd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- embalagem c/10 unidades – 30 embalagens 10 </w:t>
            </w:r>
            <w:proofErr w:type="spellStart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unid</w:t>
            </w:r>
            <w:proofErr w:type="spellEnd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= 300 unidades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3F79A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9E960E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R$ 26,23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F590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370F0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R$ 786,90</w:t>
            </w:r>
          </w:p>
        </w:tc>
      </w:tr>
      <w:tr w:rsidR="008911F6" w:rsidRPr="008911F6" w14:paraId="2BC325CD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52A78C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10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64BC2" w14:textId="77777777" w:rsidR="0084477D" w:rsidRDefault="0084477D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76F27C8C" w14:textId="036201E2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100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Pacote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10D21" w14:textId="77777777" w:rsidR="008911F6" w:rsidRPr="008911F6" w:rsidRDefault="008911F6" w:rsidP="008911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70819802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Copo descartável 200 ml - embalagem c/100 unidades -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16995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2C3F7C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R$ 8,56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C6763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673E04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R$ 856,00</w:t>
            </w:r>
          </w:p>
        </w:tc>
      </w:tr>
      <w:tr w:rsidR="008911F6" w:rsidRPr="008911F6" w14:paraId="2E5F5A78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DF72C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11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03AAF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082F0B65" w14:textId="67E95C7A" w:rsidR="008911F6" w:rsidRPr="008911F6" w:rsidRDefault="008911F6" w:rsidP="0084477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50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Litro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4C91B" w14:textId="77777777" w:rsidR="008911F6" w:rsidRPr="008911F6" w:rsidRDefault="008911F6" w:rsidP="008911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7133D91D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Desinfetante - limpeza geral - 1 litro - Fragrância Lavanda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D123D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518CCC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R$ 15,39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33178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DDADC0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R$ 769,50</w:t>
            </w:r>
          </w:p>
        </w:tc>
      </w:tr>
      <w:tr w:rsidR="008911F6" w:rsidRPr="008911F6" w14:paraId="7372D19B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E7E85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12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86E62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1EDF9D0A" w14:textId="198A95F0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05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Galão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850CB" w14:textId="77777777" w:rsidR="008911F6" w:rsidRPr="008911F6" w:rsidRDefault="008911F6" w:rsidP="008911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05602C27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Cloro líquido multiuso - limpeza geral– galão 5 litros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A94AE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76C01C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R$ 17,19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4D767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B84D1C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R$ 85,95</w:t>
            </w:r>
          </w:p>
        </w:tc>
      </w:tr>
      <w:tr w:rsidR="008911F6" w:rsidRPr="008911F6" w14:paraId="3480AD53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02E7C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13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40950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65C619BA" w14:textId="3EF9BDC2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Embal.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5E256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Saco para lixo 100 </w:t>
            </w:r>
            <w:proofErr w:type="spellStart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lts</w:t>
            </w:r>
            <w:proofErr w:type="spellEnd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- embalagem c/10 unidades – 30 embalagens 10 </w:t>
            </w:r>
            <w:proofErr w:type="spellStart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unid</w:t>
            </w:r>
            <w:proofErr w:type="spellEnd"/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= 300 unidades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9016A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98293C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R$ 15,28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2A196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ADD992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R$ 458,40</w:t>
            </w:r>
          </w:p>
        </w:tc>
      </w:tr>
      <w:tr w:rsidR="008911F6" w:rsidRPr="008911F6" w14:paraId="5FEBA333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62996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14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63092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7FB1F2AE" w14:textId="04E0B9CC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Embal.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7EC67" w14:textId="77777777" w:rsidR="008911F6" w:rsidRPr="008911F6" w:rsidRDefault="008911F6" w:rsidP="008911F6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Esponja multiuso limpeza pesada (fibra esponja) dupla face – pacote com 04 unidades.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52613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C28E01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R$ 7,49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E93CE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091EB4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R$ 74,90</w:t>
            </w:r>
          </w:p>
        </w:tc>
      </w:tr>
      <w:tr w:rsidR="008911F6" w:rsidRPr="008911F6" w14:paraId="3D3954D5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0C420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15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0EF57" w14:textId="77777777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pt-BR"/>
              </w:rPr>
            </w:pPr>
          </w:p>
          <w:p w14:paraId="047AD638" w14:textId="2808F638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Embal.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8CE40" w14:textId="77777777" w:rsidR="008911F6" w:rsidRPr="008911F6" w:rsidRDefault="008911F6" w:rsidP="008911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Guardanapo de papel, medida 20cm x 20cm, pacote c/50 folhas simples cada.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D5805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76B1DF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R$ 2,82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2B42B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16AEB5" w14:textId="7777777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R$ 84,60</w:t>
            </w:r>
          </w:p>
        </w:tc>
      </w:tr>
      <w:tr w:rsidR="008911F6" w:rsidRPr="008911F6" w14:paraId="6A553AED" w14:textId="77777777" w:rsidTr="0084477D">
        <w:trPr>
          <w:trHeight w:val="35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89761" w14:textId="77777777" w:rsidR="00301D9B" w:rsidRDefault="00301D9B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</w:p>
          <w:p w14:paraId="5B784B9D" w14:textId="550B5A00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18"/>
                <w:szCs w:val="18"/>
                <w:lang w:val="pt-BR" w:eastAsia="pt-BR"/>
              </w:rPr>
              <w:t>16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0AA19" w14:textId="77777777" w:rsidR="00301D9B" w:rsidRDefault="00301D9B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30F9B6E1" w14:textId="2F788AD1" w:rsidR="008911F6" w:rsidRPr="008911F6" w:rsidRDefault="008911F6" w:rsidP="008911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10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-</w:t>
            </w:r>
            <w:r w:rsidR="0084477D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 </w:t>
            </w: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Unid.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24E36" w14:textId="77777777" w:rsidR="00301D9B" w:rsidRDefault="00301D9B" w:rsidP="008911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  <w:p w14:paraId="76E99E57" w14:textId="38CA5381" w:rsidR="008911F6" w:rsidRPr="008911F6" w:rsidRDefault="008911F6" w:rsidP="008911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911F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Óleo de peroba – 200 ml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A5E23" w14:textId="77777777" w:rsidR="00301D9B" w:rsidRDefault="00301D9B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6C702E" w14:textId="1EAF38FF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R$ 18,49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391C0" w14:textId="77777777" w:rsidR="00301D9B" w:rsidRDefault="00301D9B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18893A" w14:textId="4B6A33D7" w:rsidR="008911F6" w:rsidRPr="008911F6" w:rsidRDefault="008911F6" w:rsidP="008911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1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R$ 184,90</w:t>
            </w:r>
          </w:p>
        </w:tc>
      </w:tr>
    </w:tbl>
    <w:p w14:paraId="73ADC343" w14:textId="77777777" w:rsidR="003513F5" w:rsidRDefault="003513F5" w:rsidP="003513F5">
      <w:pPr>
        <w:tabs>
          <w:tab w:val="left" w:pos="1039"/>
        </w:tabs>
        <w:spacing w:before="100"/>
        <w:ind w:left="1038"/>
        <w:jc w:val="both"/>
        <w:outlineLvl w:val="1"/>
        <w:rPr>
          <w:rFonts w:ascii="Times New Roman" w:eastAsia="Cambria" w:hAnsi="Times New Roman" w:cs="Times New Roman"/>
          <w:b/>
          <w:bCs/>
          <w:color w:val="000000" w:themeColor="text1"/>
        </w:rPr>
      </w:pPr>
    </w:p>
    <w:p w14:paraId="2026F3D1" w14:textId="77777777" w:rsidR="00464966" w:rsidRPr="00464966" w:rsidRDefault="00464966" w:rsidP="00464966">
      <w:pPr>
        <w:spacing w:before="100"/>
        <w:ind w:firstLine="142"/>
        <w:outlineLvl w:val="1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464966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 xml:space="preserve">Valor total estimado de </w:t>
      </w:r>
      <w:r w:rsidRPr="00464966">
        <w:rPr>
          <w:rFonts w:ascii="Times New Roman" w:eastAsia="Cambria" w:hAnsi="Times New Roman" w:cs="Times New Roman"/>
          <w:b/>
          <w:bCs/>
          <w:sz w:val="24"/>
          <w:szCs w:val="24"/>
        </w:rPr>
        <w:t>R$ 4.765,00 (quatro mil setecentos e sessenta e cinco reais).</w:t>
      </w:r>
    </w:p>
    <w:p w14:paraId="74B300B7" w14:textId="77777777" w:rsidR="00AB6443" w:rsidRPr="00AB6443" w:rsidRDefault="00AB6443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8"/>
          <w:szCs w:val="4"/>
          <w:lang w:val="pt-BR"/>
        </w:rPr>
      </w:pPr>
    </w:p>
    <w:p w14:paraId="1378C2DB" w14:textId="220353CF" w:rsidR="000A6D98" w:rsidRPr="003513F5" w:rsidRDefault="000A6D98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3513F5">
        <w:rPr>
          <w:rFonts w:ascii="Times New Roman" w:hAnsi="Times New Roman" w:cs="Times New Roman"/>
          <w:sz w:val="24"/>
          <w:szCs w:val="20"/>
          <w:lang w:val="pt-BR"/>
        </w:rPr>
        <w:t xml:space="preserve">O valor para </w:t>
      </w:r>
      <w:r w:rsidR="00F64DE0">
        <w:rPr>
          <w:rFonts w:ascii="Times New Roman" w:hAnsi="Times New Roman" w:cs="Times New Roman"/>
          <w:sz w:val="24"/>
          <w:szCs w:val="20"/>
          <w:lang w:val="pt-BR"/>
        </w:rPr>
        <w:t xml:space="preserve">a </w:t>
      </w:r>
      <w:r w:rsidRPr="003513F5">
        <w:rPr>
          <w:rFonts w:ascii="Times New Roman" w:hAnsi="Times New Roman" w:cs="Times New Roman"/>
          <w:sz w:val="24"/>
          <w:szCs w:val="20"/>
          <w:lang w:val="pt-BR"/>
        </w:rPr>
        <w:t xml:space="preserve">contratação será definido após a apuração das propostas apresentadas, junto ao Setor de Compras da contratante, tendo como critério o vencedor pelo </w:t>
      </w:r>
      <w:r w:rsidR="00245543" w:rsidRPr="003513F5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 w:rsidRPr="003513F5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 w:rsidRPr="003513F5">
        <w:rPr>
          <w:rFonts w:ascii="Times New Roman" w:hAnsi="Times New Roman" w:cs="Times New Roman"/>
          <w:sz w:val="24"/>
          <w:szCs w:val="20"/>
          <w:lang w:val="pt-BR"/>
        </w:rPr>
        <w:t>ITEM</w:t>
      </w:r>
      <w:r w:rsidRPr="003513F5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1378C2DC" w14:textId="77777777" w:rsidR="00876AAE" w:rsidRPr="00AB6443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10"/>
          <w:szCs w:val="6"/>
        </w:rPr>
      </w:pPr>
    </w:p>
    <w:p w14:paraId="1378C2DD" w14:textId="24171603" w:rsidR="00876AAE" w:rsidRPr="003513F5" w:rsidRDefault="00876AAE" w:rsidP="003513F5">
      <w:pPr>
        <w:pStyle w:val="PargrafodaLista"/>
        <w:widowControl/>
        <w:numPr>
          <w:ilvl w:val="0"/>
          <w:numId w:val="17"/>
        </w:numPr>
        <w:autoSpaceDE/>
        <w:autoSpaceDN/>
        <w:ind w:hanging="218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3513F5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 w:rsidRPr="003513F5">
        <w:rPr>
          <w:rFonts w:ascii="Times New Roman" w:hAnsi="Times New Roman" w:cs="Times New Roman"/>
          <w:b/>
          <w:sz w:val="24"/>
          <w:szCs w:val="20"/>
        </w:rPr>
        <w:t>:</w:t>
      </w:r>
    </w:p>
    <w:p w14:paraId="1378C2DE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1378C2DF" w14:textId="23B4F706" w:rsidR="00876AAE" w:rsidRPr="00D013B6" w:rsidRDefault="004E3F1F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1378C2E0" w14:textId="0948AD54" w:rsidR="00876AAE" w:rsidRDefault="00876AAE" w:rsidP="002C505F">
      <w:pPr>
        <w:spacing w:after="120" w:line="276" w:lineRule="auto"/>
        <w:ind w:left="426" w:right="112" w:firstLine="29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</w:t>
      </w:r>
      <w:r w:rsidR="00464966">
        <w:rPr>
          <w:rFonts w:ascii="Times New Roman" w:hAnsi="Times New Roman" w:cs="Times New Roman"/>
          <w:sz w:val="24"/>
          <w:szCs w:val="20"/>
          <w:lang w:val="pt-BR"/>
        </w:rPr>
        <w:t>6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1378C2E1" w14:textId="77777777" w:rsidR="00D6434E" w:rsidRPr="005B538A" w:rsidRDefault="00D6434E" w:rsidP="00DC0BF2">
      <w:pPr>
        <w:pStyle w:val="PargrafodaLista"/>
        <w:numPr>
          <w:ilvl w:val="0"/>
          <w:numId w:val="17"/>
        </w:numPr>
        <w:autoSpaceDE/>
        <w:autoSpaceDN/>
        <w:spacing w:before="124"/>
        <w:ind w:left="567" w:hanging="425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1378C2E2" w14:textId="5E12BFB0" w:rsidR="00D6434E" w:rsidRDefault="004E3F1F" w:rsidP="0079581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2B64DE25" w14:textId="77777777" w:rsidR="001464D0" w:rsidRPr="00AE4A4A" w:rsidRDefault="001464D0" w:rsidP="0079581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</w:p>
    <w:p w14:paraId="1378C2E6" w14:textId="47C07827" w:rsidR="002018B0" w:rsidRPr="001464D0" w:rsidRDefault="00D6434E" w:rsidP="00DC0BF2">
      <w:pPr>
        <w:pStyle w:val="PargrafodaLista"/>
        <w:numPr>
          <w:ilvl w:val="0"/>
          <w:numId w:val="17"/>
        </w:numPr>
        <w:autoSpaceDE/>
        <w:autoSpaceDN/>
        <w:spacing w:before="1"/>
        <w:ind w:left="567" w:hanging="425"/>
        <w:rPr>
          <w:rFonts w:ascii="Times New Roman" w:hAnsi="Times New Roman" w:cs="Times New Roman"/>
          <w:sz w:val="24"/>
          <w:szCs w:val="24"/>
        </w:rPr>
      </w:pPr>
      <w:r w:rsidRPr="001464D0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2018B0" w:rsidRPr="001464D0">
        <w:rPr>
          <w:rFonts w:ascii="Times New Roman" w:hAnsi="Times New Roman" w:cs="Times New Roman"/>
          <w:b/>
          <w:sz w:val="24"/>
          <w:szCs w:val="24"/>
        </w:rPr>
        <w:t>DISPOSIÇÃO</w:t>
      </w:r>
      <w:r w:rsidR="002018B0" w:rsidRPr="001464D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2018B0" w:rsidRPr="001464D0">
        <w:rPr>
          <w:rFonts w:ascii="Times New Roman" w:hAnsi="Times New Roman" w:cs="Times New Roman"/>
          <w:b/>
          <w:sz w:val="24"/>
          <w:szCs w:val="24"/>
        </w:rPr>
        <w:t>FINAL</w:t>
      </w:r>
      <w:r w:rsidR="002018B0" w:rsidRPr="001464D0">
        <w:rPr>
          <w:rFonts w:ascii="Times New Roman" w:hAnsi="Times New Roman" w:cs="Times New Roman"/>
          <w:sz w:val="24"/>
          <w:szCs w:val="24"/>
        </w:rPr>
        <w:t>:</w:t>
      </w:r>
    </w:p>
    <w:p w14:paraId="1378C2E7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1378C2E8" w14:textId="63246E19" w:rsidR="002018B0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18B0"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deste</w:t>
      </w:r>
      <w:r w:rsidR="002018B0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Termo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Referência.</w:t>
      </w:r>
      <w:r w:rsidR="002018B0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 xml:space="preserve">É vedada a participação de consórcio, uma vez que o objeto a ser adquirido não é considerado de </w:t>
      </w:r>
      <w:r w:rsidR="001464D0" w:rsidRPr="00A439B9">
        <w:rPr>
          <w:rFonts w:ascii="Times New Roman" w:hAnsi="Times New Roman" w:cs="Times New Roman"/>
          <w:sz w:val="24"/>
          <w:szCs w:val="24"/>
        </w:rPr>
        <w:t>alta</w:t>
      </w:r>
      <w:r w:rsidR="001464D0">
        <w:rPr>
          <w:rFonts w:ascii="Times New Roman" w:hAnsi="Times New Roman" w:cs="Times New Roman"/>
          <w:sz w:val="24"/>
          <w:szCs w:val="24"/>
        </w:rPr>
        <w:t xml:space="preserve"> complexidade</w:t>
      </w:r>
      <w:r w:rsidR="009B4DBC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ou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1378C2E9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C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D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1378C2EE" w14:textId="53B12011" w:rsidR="00876AAE" w:rsidRDefault="00443122" w:rsidP="00DC0BF2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</w:p>
    <w:p w14:paraId="1378C2EF" w14:textId="19166560" w:rsidR="003F1AC0" w:rsidRPr="00876AAE" w:rsidRDefault="00443122" w:rsidP="00DC0BF2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Almoxarifado</w:t>
      </w:r>
    </w:p>
    <w:sectPr w:rsidR="003F1AC0" w:rsidRPr="00876AAE" w:rsidSect="00C74499">
      <w:headerReference w:type="default" r:id="rId11"/>
      <w:footerReference w:type="default" r:id="rId12"/>
      <w:pgSz w:w="11900" w:h="16840"/>
      <w:pgMar w:top="1843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FF541" w14:textId="77777777" w:rsidR="00727398" w:rsidRDefault="00727398" w:rsidP="009E6A83">
      <w:r>
        <w:separator/>
      </w:r>
    </w:p>
  </w:endnote>
  <w:endnote w:type="continuationSeparator" w:id="0">
    <w:p w14:paraId="1D3AF5A5" w14:textId="77777777" w:rsidR="00727398" w:rsidRDefault="00727398" w:rsidP="009E6A83">
      <w:r>
        <w:continuationSeparator/>
      </w:r>
    </w:p>
  </w:endnote>
  <w:endnote w:type="continuationNotice" w:id="1">
    <w:p w14:paraId="4BF4C632" w14:textId="77777777" w:rsidR="00727398" w:rsidRDefault="007273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8C2FC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378C2FD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17707" w14:textId="77777777" w:rsidR="00727398" w:rsidRDefault="00727398" w:rsidP="009E6A83">
      <w:r>
        <w:separator/>
      </w:r>
    </w:p>
  </w:footnote>
  <w:footnote w:type="continuationSeparator" w:id="0">
    <w:p w14:paraId="266F03F7" w14:textId="77777777" w:rsidR="00727398" w:rsidRDefault="00727398" w:rsidP="009E6A83">
      <w:r>
        <w:continuationSeparator/>
      </w:r>
    </w:p>
  </w:footnote>
  <w:footnote w:type="continuationNotice" w:id="1">
    <w:p w14:paraId="40D06956" w14:textId="77777777" w:rsidR="00727398" w:rsidRDefault="007273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1378C2FA" w14:textId="77777777" w:rsidTr="0013482A">
      <w:trPr>
        <w:trHeight w:val="1516"/>
      </w:trPr>
      <w:tc>
        <w:tcPr>
          <w:tcW w:w="1528" w:type="dxa"/>
        </w:tcPr>
        <w:p w14:paraId="1378C2F4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1378C2FE" wp14:editId="1378C2FF">
                <wp:extent cx="832634" cy="905774"/>
                <wp:effectExtent l="19050" t="0" r="5566" b="0"/>
                <wp:docPr id="4" name="Imagem 4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378C2F5" w14:textId="77777777" w:rsidR="00D6434E" w:rsidRDefault="00D6434E" w:rsidP="0013482A">
          <w:pPr>
            <w:pStyle w:val="Cabealho"/>
            <w:jc w:val="center"/>
          </w:pPr>
        </w:p>
        <w:p w14:paraId="1378C2F6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1378C2F7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378C2F8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378C2F9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1378C300" wp14:editId="1378C301">
                <wp:extent cx="708984" cy="901690"/>
                <wp:effectExtent l="19050" t="0" r="0" b="0"/>
                <wp:docPr id="5" name="Imagem 5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78C2FB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B1255C5"/>
    <w:multiLevelType w:val="hybridMultilevel"/>
    <w:tmpl w:val="4078AD6C"/>
    <w:lvl w:ilvl="0" w:tplc="FFFFFFFF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2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3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8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9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3E0308B"/>
    <w:multiLevelType w:val="multilevel"/>
    <w:tmpl w:val="E1D409E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6D7702F"/>
    <w:multiLevelType w:val="multilevel"/>
    <w:tmpl w:val="EF9610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494D53C1"/>
    <w:multiLevelType w:val="hybridMultilevel"/>
    <w:tmpl w:val="48CE5BB0"/>
    <w:lvl w:ilvl="0" w:tplc="01CC55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2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6" w15:restartNumberingAfterBreak="0">
    <w:nsid w:val="611D7098"/>
    <w:multiLevelType w:val="hybridMultilevel"/>
    <w:tmpl w:val="68F019D6"/>
    <w:lvl w:ilvl="0" w:tplc="65CEF270">
      <w:start w:val="1"/>
      <w:numFmt w:val="decimal"/>
      <w:lvlText w:val="%1."/>
      <w:lvlJc w:val="left"/>
      <w:pPr>
        <w:ind w:left="1038" w:hanging="360"/>
      </w:pPr>
      <w:rPr>
        <w:rFonts w:ascii="Times New Roman" w:eastAsia="Cambria" w:hAnsi="Times New Roman" w:cs="Times New Roman" w:hint="default"/>
        <w:b/>
        <w:bCs/>
        <w:color w:val="000000" w:themeColor="text1"/>
        <w:spacing w:val="-1"/>
        <w:w w:val="100"/>
        <w:sz w:val="22"/>
        <w:szCs w:val="28"/>
        <w:lang w:val="pt-PT" w:eastAsia="en-US" w:bidi="ar-SA"/>
      </w:rPr>
    </w:lvl>
    <w:lvl w:ilvl="1" w:tplc="A6B4D430">
      <w:numFmt w:val="none"/>
      <w:lvlText w:val=""/>
      <w:lvlJc w:val="left"/>
      <w:pPr>
        <w:tabs>
          <w:tab w:val="num" w:pos="360"/>
        </w:tabs>
      </w:pPr>
    </w:lvl>
    <w:lvl w:ilvl="2" w:tplc="E44CB2DA">
      <w:numFmt w:val="bullet"/>
      <w:lvlText w:val="•"/>
      <w:lvlJc w:val="left"/>
      <w:pPr>
        <w:ind w:left="2777" w:hanging="356"/>
      </w:pPr>
      <w:rPr>
        <w:rFonts w:hint="default"/>
        <w:lang w:val="pt-PT" w:eastAsia="en-US" w:bidi="ar-SA"/>
      </w:rPr>
    </w:lvl>
    <w:lvl w:ilvl="3" w:tplc="CC5692B0">
      <w:numFmt w:val="bullet"/>
      <w:lvlText w:val="•"/>
      <w:lvlJc w:val="left"/>
      <w:pPr>
        <w:ind w:left="3645" w:hanging="356"/>
      </w:pPr>
      <w:rPr>
        <w:rFonts w:hint="default"/>
        <w:lang w:val="pt-PT" w:eastAsia="en-US" w:bidi="ar-SA"/>
      </w:rPr>
    </w:lvl>
    <w:lvl w:ilvl="4" w:tplc="CE38BDB0">
      <w:numFmt w:val="bullet"/>
      <w:lvlText w:val="•"/>
      <w:lvlJc w:val="left"/>
      <w:pPr>
        <w:ind w:left="4514" w:hanging="356"/>
      </w:pPr>
      <w:rPr>
        <w:rFonts w:hint="default"/>
        <w:lang w:val="pt-PT" w:eastAsia="en-US" w:bidi="ar-SA"/>
      </w:rPr>
    </w:lvl>
    <w:lvl w:ilvl="5" w:tplc="A03A4B20">
      <w:numFmt w:val="bullet"/>
      <w:lvlText w:val="•"/>
      <w:lvlJc w:val="left"/>
      <w:pPr>
        <w:ind w:left="5383" w:hanging="356"/>
      </w:pPr>
      <w:rPr>
        <w:rFonts w:hint="default"/>
        <w:lang w:val="pt-PT" w:eastAsia="en-US" w:bidi="ar-SA"/>
      </w:rPr>
    </w:lvl>
    <w:lvl w:ilvl="6" w:tplc="9CF85580">
      <w:numFmt w:val="bullet"/>
      <w:lvlText w:val="•"/>
      <w:lvlJc w:val="left"/>
      <w:pPr>
        <w:ind w:left="6251" w:hanging="356"/>
      </w:pPr>
      <w:rPr>
        <w:rFonts w:hint="default"/>
        <w:lang w:val="pt-PT" w:eastAsia="en-US" w:bidi="ar-SA"/>
      </w:rPr>
    </w:lvl>
    <w:lvl w:ilvl="7" w:tplc="634CCE84">
      <w:numFmt w:val="bullet"/>
      <w:lvlText w:val="•"/>
      <w:lvlJc w:val="left"/>
      <w:pPr>
        <w:ind w:left="7120" w:hanging="356"/>
      </w:pPr>
      <w:rPr>
        <w:rFonts w:hint="default"/>
        <w:lang w:val="pt-PT" w:eastAsia="en-US" w:bidi="ar-SA"/>
      </w:rPr>
    </w:lvl>
    <w:lvl w:ilvl="8" w:tplc="5790ACCC">
      <w:numFmt w:val="bullet"/>
      <w:lvlText w:val="•"/>
      <w:lvlJc w:val="left"/>
      <w:pPr>
        <w:ind w:left="7989" w:hanging="356"/>
      </w:pPr>
      <w:rPr>
        <w:rFonts w:hint="default"/>
        <w:lang w:val="pt-PT" w:eastAsia="en-US" w:bidi="ar-SA"/>
      </w:rPr>
    </w:lvl>
  </w:abstractNum>
  <w:abstractNum w:abstractNumId="17" w15:restartNumberingAfterBreak="0">
    <w:nsid w:val="66324787"/>
    <w:multiLevelType w:val="multilevel"/>
    <w:tmpl w:val="D6366A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A354F27"/>
    <w:multiLevelType w:val="singleLevel"/>
    <w:tmpl w:val="8392E79E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9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42907550">
    <w:abstractNumId w:val="2"/>
  </w:num>
  <w:num w:numId="2" w16cid:durableId="698821357">
    <w:abstractNumId w:val="15"/>
  </w:num>
  <w:num w:numId="3" w16cid:durableId="1999268384">
    <w:abstractNumId w:val="7"/>
  </w:num>
  <w:num w:numId="4" w16cid:durableId="144014129">
    <w:abstractNumId w:val="9"/>
  </w:num>
  <w:num w:numId="5" w16cid:durableId="303436842">
    <w:abstractNumId w:val="0"/>
  </w:num>
  <w:num w:numId="6" w16cid:durableId="1323198191">
    <w:abstractNumId w:val="14"/>
  </w:num>
  <w:num w:numId="7" w16cid:durableId="2010015422">
    <w:abstractNumId w:val="5"/>
  </w:num>
  <w:num w:numId="8" w16cid:durableId="449788779">
    <w:abstractNumId w:val="11"/>
  </w:num>
  <w:num w:numId="9" w16cid:durableId="584346069">
    <w:abstractNumId w:val="6"/>
  </w:num>
  <w:num w:numId="10" w16cid:durableId="1557929288">
    <w:abstractNumId w:val="3"/>
  </w:num>
  <w:num w:numId="11" w16cid:durableId="78716191">
    <w:abstractNumId w:val="19"/>
  </w:num>
  <w:num w:numId="12" w16cid:durableId="2111388261">
    <w:abstractNumId w:val="8"/>
  </w:num>
  <w:num w:numId="13" w16cid:durableId="1312634606">
    <w:abstractNumId w:val="13"/>
  </w:num>
  <w:num w:numId="14" w16cid:durableId="2108037473">
    <w:abstractNumId w:val="4"/>
  </w:num>
  <w:num w:numId="15" w16cid:durableId="850990338">
    <w:abstractNumId w:val="18"/>
  </w:num>
  <w:num w:numId="16" w16cid:durableId="478232560">
    <w:abstractNumId w:val="1"/>
  </w:num>
  <w:num w:numId="17" w16cid:durableId="445660241">
    <w:abstractNumId w:val="12"/>
  </w:num>
  <w:num w:numId="18" w16cid:durableId="2001157131">
    <w:abstractNumId w:val="10"/>
  </w:num>
  <w:num w:numId="19" w16cid:durableId="1410035447">
    <w:abstractNumId w:val="17"/>
  </w:num>
  <w:num w:numId="20" w16cid:durableId="16068837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077BD"/>
    <w:rsid w:val="0001130E"/>
    <w:rsid w:val="00011C31"/>
    <w:rsid w:val="00012A12"/>
    <w:rsid w:val="00016EEC"/>
    <w:rsid w:val="00026D16"/>
    <w:rsid w:val="00036B6D"/>
    <w:rsid w:val="000566B2"/>
    <w:rsid w:val="00061D1A"/>
    <w:rsid w:val="00066AEE"/>
    <w:rsid w:val="00070532"/>
    <w:rsid w:val="00090C58"/>
    <w:rsid w:val="000A6D98"/>
    <w:rsid w:val="000B2894"/>
    <w:rsid w:val="000D4591"/>
    <w:rsid w:val="001006BA"/>
    <w:rsid w:val="00131615"/>
    <w:rsid w:val="001464D0"/>
    <w:rsid w:val="00161326"/>
    <w:rsid w:val="00163267"/>
    <w:rsid w:val="00172150"/>
    <w:rsid w:val="00177F78"/>
    <w:rsid w:val="00183372"/>
    <w:rsid w:val="0018591F"/>
    <w:rsid w:val="001A1B77"/>
    <w:rsid w:val="001A5148"/>
    <w:rsid w:val="001A556D"/>
    <w:rsid w:val="001B31B1"/>
    <w:rsid w:val="001C32CA"/>
    <w:rsid w:val="001C35AB"/>
    <w:rsid w:val="001D1A49"/>
    <w:rsid w:val="001F119A"/>
    <w:rsid w:val="002018B0"/>
    <w:rsid w:val="00214DA5"/>
    <w:rsid w:val="00245543"/>
    <w:rsid w:val="00251292"/>
    <w:rsid w:val="00257960"/>
    <w:rsid w:val="00276E49"/>
    <w:rsid w:val="00290003"/>
    <w:rsid w:val="002900DF"/>
    <w:rsid w:val="002C505F"/>
    <w:rsid w:val="002F4AB9"/>
    <w:rsid w:val="003015D8"/>
    <w:rsid w:val="00301D9B"/>
    <w:rsid w:val="00322AEA"/>
    <w:rsid w:val="00326496"/>
    <w:rsid w:val="00341093"/>
    <w:rsid w:val="003513F5"/>
    <w:rsid w:val="00354918"/>
    <w:rsid w:val="00360E7A"/>
    <w:rsid w:val="00387436"/>
    <w:rsid w:val="003B0D86"/>
    <w:rsid w:val="003B3D17"/>
    <w:rsid w:val="003B6C2F"/>
    <w:rsid w:val="003C3FCE"/>
    <w:rsid w:val="003F1AC0"/>
    <w:rsid w:val="00402166"/>
    <w:rsid w:val="0040504A"/>
    <w:rsid w:val="00407C33"/>
    <w:rsid w:val="00411255"/>
    <w:rsid w:val="00411BBD"/>
    <w:rsid w:val="00412163"/>
    <w:rsid w:val="00415026"/>
    <w:rsid w:val="00415F24"/>
    <w:rsid w:val="004316FA"/>
    <w:rsid w:val="004422C3"/>
    <w:rsid w:val="00443122"/>
    <w:rsid w:val="00463005"/>
    <w:rsid w:val="00464966"/>
    <w:rsid w:val="004A4E79"/>
    <w:rsid w:val="004C622F"/>
    <w:rsid w:val="004D454F"/>
    <w:rsid w:val="004E125D"/>
    <w:rsid w:val="004E3F1F"/>
    <w:rsid w:val="00534DBA"/>
    <w:rsid w:val="0053677A"/>
    <w:rsid w:val="00537794"/>
    <w:rsid w:val="00550AC8"/>
    <w:rsid w:val="00552CEF"/>
    <w:rsid w:val="005559FB"/>
    <w:rsid w:val="00555E72"/>
    <w:rsid w:val="00584E8D"/>
    <w:rsid w:val="005A0C16"/>
    <w:rsid w:val="005A49EE"/>
    <w:rsid w:val="005D0279"/>
    <w:rsid w:val="005D37CE"/>
    <w:rsid w:val="005E16D4"/>
    <w:rsid w:val="005E3109"/>
    <w:rsid w:val="005E7413"/>
    <w:rsid w:val="006161C8"/>
    <w:rsid w:val="0062035D"/>
    <w:rsid w:val="006252CF"/>
    <w:rsid w:val="00662683"/>
    <w:rsid w:val="00667240"/>
    <w:rsid w:val="00671987"/>
    <w:rsid w:val="00674E46"/>
    <w:rsid w:val="006815B7"/>
    <w:rsid w:val="00685217"/>
    <w:rsid w:val="006935FD"/>
    <w:rsid w:val="006A4CD4"/>
    <w:rsid w:val="006C0523"/>
    <w:rsid w:val="006E343A"/>
    <w:rsid w:val="006F3D70"/>
    <w:rsid w:val="00707EFB"/>
    <w:rsid w:val="007208E5"/>
    <w:rsid w:val="00727398"/>
    <w:rsid w:val="00731157"/>
    <w:rsid w:val="00756AC5"/>
    <w:rsid w:val="0076028C"/>
    <w:rsid w:val="00762EF6"/>
    <w:rsid w:val="00767383"/>
    <w:rsid w:val="00773D4F"/>
    <w:rsid w:val="00774981"/>
    <w:rsid w:val="00795816"/>
    <w:rsid w:val="007D35A9"/>
    <w:rsid w:val="007E0699"/>
    <w:rsid w:val="008129EE"/>
    <w:rsid w:val="00822603"/>
    <w:rsid w:val="00830DC8"/>
    <w:rsid w:val="00840B76"/>
    <w:rsid w:val="0084477D"/>
    <w:rsid w:val="00846458"/>
    <w:rsid w:val="00847FA5"/>
    <w:rsid w:val="00864165"/>
    <w:rsid w:val="00866710"/>
    <w:rsid w:val="00876AAE"/>
    <w:rsid w:val="00883EA0"/>
    <w:rsid w:val="008911F6"/>
    <w:rsid w:val="0089479E"/>
    <w:rsid w:val="008A27D7"/>
    <w:rsid w:val="008A310F"/>
    <w:rsid w:val="008C298D"/>
    <w:rsid w:val="008D3E8A"/>
    <w:rsid w:val="008D5354"/>
    <w:rsid w:val="008E273C"/>
    <w:rsid w:val="008F31B6"/>
    <w:rsid w:val="0091116F"/>
    <w:rsid w:val="00912168"/>
    <w:rsid w:val="00916E27"/>
    <w:rsid w:val="00922F33"/>
    <w:rsid w:val="00933463"/>
    <w:rsid w:val="00953579"/>
    <w:rsid w:val="009544D5"/>
    <w:rsid w:val="009718F7"/>
    <w:rsid w:val="009A0195"/>
    <w:rsid w:val="009A0544"/>
    <w:rsid w:val="009A51D4"/>
    <w:rsid w:val="009B4B26"/>
    <w:rsid w:val="009B4C7B"/>
    <w:rsid w:val="009B4DBC"/>
    <w:rsid w:val="009E6A83"/>
    <w:rsid w:val="009F2D21"/>
    <w:rsid w:val="00A1391F"/>
    <w:rsid w:val="00A34902"/>
    <w:rsid w:val="00A360F5"/>
    <w:rsid w:val="00A439B9"/>
    <w:rsid w:val="00A500FB"/>
    <w:rsid w:val="00A62146"/>
    <w:rsid w:val="00A830A0"/>
    <w:rsid w:val="00A871B2"/>
    <w:rsid w:val="00A87ADF"/>
    <w:rsid w:val="00A9798F"/>
    <w:rsid w:val="00AB5A60"/>
    <w:rsid w:val="00AB6443"/>
    <w:rsid w:val="00AC2B07"/>
    <w:rsid w:val="00AC6B29"/>
    <w:rsid w:val="00AD71CB"/>
    <w:rsid w:val="00AF72F5"/>
    <w:rsid w:val="00B20B79"/>
    <w:rsid w:val="00B3090C"/>
    <w:rsid w:val="00B45CA1"/>
    <w:rsid w:val="00B5437C"/>
    <w:rsid w:val="00B84695"/>
    <w:rsid w:val="00BA52FB"/>
    <w:rsid w:val="00BB2F70"/>
    <w:rsid w:val="00BB4C97"/>
    <w:rsid w:val="00BC0337"/>
    <w:rsid w:val="00BE3AAB"/>
    <w:rsid w:val="00BE4C59"/>
    <w:rsid w:val="00C059EF"/>
    <w:rsid w:val="00C10311"/>
    <w:rsid w:val="00C27B6F"/>
    <w:rsid w:val="00C40895"/>
    <w:rsid w:val="00C44A43"/>
    <w:rsid w:val="00C51722"/>
    <w:rsid w:val="00C74499"/>
    <w:rsid w:val="00C75A66"/>
    <w:rsid w:val="00C82C8C"/>
    <w:rsid w:val="00C875E9"/>
    <w:rsid w:val="00C87CB0"/>
    <w:rsid w:val="00C9616A"/>
    <w:rsid w:val="00CA111F"/>
    <w:rsid w:val="00CB31D1"/>
    <w:rsid w:val="00CB6C18"/>
    <w:rsid w:val="00CE161B"/>
    <w:rsid w:val="00CF30D2"/>
    <w:rsid w:val="00D00FB5"/>
    <w:rsid w:val="00D22A58"/>
    <w:rsid w:val="00D25DBF"/>
    <w:rsid w:val="00D477E3"/>
    <w:rsid w:val="00D6051C"/>
    <w:rsid w:val="00D6434E"/>
    <w:rsid w:val="00D65760"/>
    <w:rsid w:val="00D71093"/>
    <w:rsid w:val="00D727F3"/>
    <w:rsid w:val="00DB28F8"/>
    <w:rsid w:val="00DC0BF2"/>
    <w:rsid w:val="00DD567C"/>
    <w:rsid w:val="00E058A7"/>
    <w:rsid w:val="00E12C7F"/>
    <w:rsid w:val="00E15AE6"/>
    <w:rsid w:val="00E20E05"/>
    <w:rsid w:val="00E44D53"/>
    <w:rsid w:val="00E65324"/>
    <w:rsid w:val="00E66685"/>
    <w:rsid w:val="00E671C4"/>
    <w:rsid w:val="00E723E5"/>
    <w:rsid w:val="00EA5F1E"/>
    <w:rsid w:val="00EB28ED"/>
    <w:rsid w:val="00EC14B4"/>
    <w:rsid w:val="00EC269F"/>
    <w:rsid w:val="00EE6366"/>
    <w:rsid w:val="00F070C0"/>
    <w:rsid w:val="00F168CA"/>
    <w:rsid w:val="00F64DE0"/>
    <w:rsid w:val="00F8406D"/>
    <w:rsid w:val="00F86D41"/>
    <w:rsid w:val="00F93413"/>
    <w:rsid w:val="00FC31EB"/>
    <w:rsid w:val="00FC4701"/>
    <w:rsid w:val="00FD237B"/>
    <w:rsid w:val="00FE3870"/>
    <w:rsid w:val="00FE5731"/>
    <w:rsid w:val="00FE604E"/>
    <w:rsid w:val="00FE65C0"/>
    <w:rsid w:val="00FF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8C251"/>
  <w15:docId w15:val="{E453DD02-17A7-43A4-9BC9-5D7875C4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1" Type="http://schemas.openxmlformats.org/officeDocument/2006/relationships/header" Target="header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E55187-4DDA-4B40-ACE4-398139C84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C084B4-3786-4080-958C-36CCF122C2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FA571D-FB9B-4A0D-922C-7F1CBB540CCF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4.xml><?xml version="1.0" encoding="utf-8"?>
<ds:datastoreItem xmlns:ds="http://schemas.openxmlformats.org/officeDocument/2006/customXml" ds:itemID="{7755C38F-B2B3-4591-8246-BF17D80EE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2550</Words>
  <Characters>11554</Characters>
  <Application>Microsoft Office Word</Application>
  <DocSecurity>0</DocSecurity>
  <Lines>1444</Lines>
  <Paragraphs>829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13275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215</cp:revision>
  <cp:lastPrinted>2026-01-16T17:25:00Z</cp:lastPrinted>
  <dcterms:created xsi:type="dcterms:W3CDTF">2023-01-24T18:23:00Z</dcterms:created>
  <dcterms:modified xsi:type="dcterms:W3CDTF">2026-01-16T17:29:00Z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