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A83" w:rsidRPr="00A439B9" w:rsidRDefault="009E6A83">
      <w:pPr>
        <w:pStyle w:val="Corpodetexto"/>
        <w:spacing w:line="28" w:lineRule="exact"/>
        <w:ind w:left="136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Default="00177F78" w:rsidP="00276E49">
      <w:pPr>
        <w:spacing w:before="42"/>
        <w:ind w:left="142" w:right="29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>TERMO</w:t>
      </w:r>
      <w:r w:rsidRPr="00A439B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>DE</w:t>
      </w:r>
      <w:r w:rsidRPr="00A439B9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="00E15AE6" w:rsidRPr="00A439B9">
        <w:rPr>
          <w:rFonts w:ascii="Times New Roman" w:hAnsi="Times New Roman" w:cs="Times New Roman"/>
          <w:b/>
          <w:sz w:val="24"/>
          <w:szCs w:val="24"/>
        </w:rPr>
        <w:t>REFERÊNCIA</w:t>
      </w:r>
    </w:p>
    <w:p w:rsidR="00276E49" w:rsidRPr="00A439B9" w:rsidRDefault="00276E49">
      <w:pPr>
        <w:spacing w:before="42"/>
        <w:ind w:left="349" w:right="29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AE6" w:rsidRPr="00A439B9" w:rsidRDefault="00E15AE6">
      <w:pPr>
        <w:pStyle w:val="Corpodetexto"/>
        <w:spacing w:line="229" w:lineRule="exact"/>
        <w:ind w:left="2232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>
      <w:pPr>
        <w:pStyle w:val="Heading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OBJETO:</w:t>
      </w:r>
    </w:p>
    <w:p w:rsidR="00E15AE6" w:rsidRPr="00A439B9" w:rsidRDefault="00E15AE6" w:rsidP="00E15AE6">
      <w:pPr>
        <w:pStyle w:val="PargrafodaLista"/>
        <w:tabs>
          <w:tab w:val="left" w:pos="524"/>
        </w:tabs>
        <w:spacing w:before="1"/>
        <w:ind w:right="198"/>
        <w:jc w:val="left"/>
        <w:rPr>
          <w:rFonts w:ascii="Times New Roman" w:hAnsi="Times New Roman" w:cs="Times New Roman"/>
          <w:sz w:val="24"/>
          <w:szCs w:val="24"/>
        </w:rPr>
      </w:pPr>
    </w:p>
    <w:p w:rsidR="009E6A83" w:rsidRDefault="00E15AE6" w:rsidP="005E7413">
      <w:pPr>
        <w:pStyle w:val="PargrafodaLista"/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de Referência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é a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>aquisição de</w:t>
      </w:r>
      <w:r w:rsidR="00276E49" w:rsidRPr="00276E49">
        <w:rPr>
          <w:rFonts w:ascii="Times New Roman" w:hAnsi="Times New Roman" w:cs="Times New Roman"/>
          <w:color w:val="000000" w:themeColor="text1"/>
          <w:spacing w:val="-2"/>
          <w:sz w:val="24"/>
        </w:rPr>
        <w:t xml:space="preserve"> </w:t>
      </w:r>
      <w:r w:rsidR="00276E49" w:rsidRPr="00276E49">
        <w:rPr>
          <w:rFonts w:ascii="Times New Roman" w:hAnsi="Times New Roman" w:cs="Times New Roman"/>
          <w:color w:val="000000" w:themeColor="text1"/>
          <w:sz w:val="24"/>
        </w:rPr>
        <w:t>diversos materiais de escritório para atender ao Setor de Almoxarifado, ou seja, abastecimento do estoque</w:t>
      </w:r>
      <w:r w:rsidR="00276E49">
        <w:rPr>
          <w:rFonts w:ascii="Times New Roman" w:hAnsi="Times New Roman" w:cs="Times New Roman"/>
          <w:color w:val="000000" w:themeColor="text1"/>
          <w:sz w:val="24"/>
        </w:rPr>
        <w:t>, e</w:t>
      </w:r>
      <w:r w:rsidR="00276E49">
        <w:rPr>
          <w:color w:val="000000" w:themeColor="text1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para serem </w:t>
      </w:r>
      <w:r w:rsidR="00177F78" w:rsidRPr="00A439B9">
        <w:rPr>
          <w:rFonts w:ascii="Times New Roman" w:hAnsi="Times New Roman" w:cs="Times New Roman"/>
          <w:sz w:val="24"/>
          <w:szCs w:val="24"/>
        </w:rPr>
        <w:t>usad</w:t>
      </w:r>
      <w:r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 xml:space="preserve">nas 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76E49">
        <w:rPr>
          <w:rFonts w:ascii="Times New Roman" w:hAnsi="Times New Roman" w:cs="Times New Roman"/>
          <w:sz w:val="24"/>
          <w:szCs w:val="24"/>
        </w:rPr>
        <w:t>atividades administrativas</w:t>
      </w:r>
      <w:r w:rsidRPr="00A439B9">
        <w:rPr>
          <w:rFonts w:ascii="Times New Roman" w:hAnsi="Times New Roman" w:cs="Times New Roman"/>
          <w:sz w:val="24"/>
          <w:szCs w:val="24"/>
        </w:rPr>
        <w:t xml:space="preserve"> da Câmara Municipal de Vassouras,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276E49">
        <w:rPr>
          <w:rFonts w:ascii="Times New Roman" w:hAnsi="Times New Roman" w:cs="Times New Roman"/>
          <w:sz w:val="24"/>
          <w:szCs w:val="24"/>
        </w:rPr>
        <w:t>atendendo</w:t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 às </w:t>
      </w:r>
      <w:r w:rsidR="00276E49">
        <w:rPr>
          <w:rFonts w:ascii="Times New Roman" w:hAnsi="Times New Roman" w:cs="Times New Roman"/>
          <w:sz w:val="24"/>
          <w:szCs w:val="24"/>
        </w:rPr>
        <w:t xml:space="preserve">suas </w:t>
      </w:r>
      <w:r w:rsidR="00177F78" w:rsidRPr="00A439B9">
        <w:rPr>
          <w:rFonts w:ascii="Times New Roman" w:hAnsi="Times New Roman" w:cs="Times New Roman"/>
          <w:sz w:val="24"/>
          <w:szCs w:val="24"/>
        </w:rPr>
        <w:t>necessidades.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fornecimento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será</w:t>
      </w:r>
      <w:r w:rsidR="00177F78" w:rsidRPr="00A439B9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efetuado</w:t>
      </w:r>
      <w:r w:rsidRPr="00A439B9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imediata,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prazos, local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horário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 presente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Termo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Referência.</w:t>
      </w:r>
    </w:p>
    <w:p w:rsidR="00E15AE6" w:rsidRPr="00A439B9" w:rsidRDefault="00E15AE6">
      <w:pPr>
        <w:pStyle w:val="PargrafodaLista"/>
        <w:numPr>
          <w:ilvl w:val="1"/>
          <w:numId w:val="3"/>
        </w:numPr>
        <w:tabs>
          <w:tab w:val="left" w:pos="524"/>
        </w:tabs>
        <w:spacing w:before="1"/>
        <w:ind w:right="198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>
      <w:pPr>
        <w:pStyle w:val="Heading1"/>
        <w:numPr>
          <w:ilvl w:val="0"/>
          <w:numId w:val="3"/>
        </w:numPr>
        <w:tabs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JUSTIFICATIVA</w:t>
      </w:r>
      <w:r w:rsidRPr="00A439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AQUISIÇÃO:</w:t>
      </w: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  <w:t xml:space="preserve">A aquisição dos materiais de consumo acima discriminados se dá pelo fato do estoque de </w:t>
      </w:r>
      <w:r w:rsidR="00F8406D">
        <w:rPr>
          <w:rFonts w:ascii="Times New Roman" w:hAnsi="Times New Roman" w:cs="Times New Roman"/>
          <w:sz w:val="24"/>
          <w:szCs w:val="24"/>
        </w:rPr>
        <w:t>materias de escritório e expediente do Setor de Almoxarifado</w:t>
      </w:r>
      <w:r w:rsidRPr="00A439B9">
        <w:rPr>
          <w:rFonts w:ascii="Times New Roman" w:hAnsi="Times New Roman" w:cs="Times New Roman"/>
          <w:sz w:val="24"/>
          <w:szCs w:val="24"/>
        </w:rPr>
        <w:t xml:space="preserve"> da Câmara Municipal de Vassouras estar bem baixo e para evitar ter que recorrer a compras não planejadas, já foi feito uma solicitação para </w:t>
      </w:r>
      <w:r w:rsidR="00F8406D">
        <w:rPr>
          <w:rFonts w:ascii="Times New Roman" w:hAnsi="Times New Roman" w:cs="Times New Roman"/>
          <w:sz w:val="24"/>
          <w:szCs w:val="24"/>
        </w:rPr>
        <w:t>atender as necessidades</w:t>
      </w:r>
      <w:r w:rsidRPr="00A439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:rsidR="00E15AE6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  <w:t xml:space="preserve">Mesmo com todos os avanços em tecnologia de processos digitais, a demanda pelo uso de </w:t>
      </w:r>
      <w:r w:rsidR="001C35AB">
        <w:rPr>
          <w:rFonts w:ascii="Times New Roman" w:hAnsi="Times New Roman" w:cs="Times New Roman"/>
          <w:sz w:val="24"/>
          <w:szCs w:val="24"/>
        </w:rPr>
        <w:t>materias de expediente, conforme consta na relação,</w:t>
      </w:r>
      <w:r w:rsidRPr="00A439B9">
        <w:rPr>
          <w:rFonts w:ascii="Times New Roman" w:hAnsi="Times New Roman" w:cs="Times New Roman"/>
          <w:sz w:val="24"/>
          <w:szCs w:val="24"/>
        </w:rPr>
        <w:t xml:space="preserve"> ainda é muito alta em nossa eg</w:t>
      </w:r>
      <w:r w:rsidR="001C35AB">
        <w:rPr>
          <w:rFonts w:ascii="Times New Roman" w:hAnsi="Times New Roman" w:cs="Times New Roman"/>
          <w:sz w:val="24"/>
          <w:szCs w:val="24"/>
        </w:rPr>
        <w:t>régia casa de leis, por conta das</w:t>
      </w:r>
      <w:r w:rsidRPr="00A439B9">
        <w:rPr>
          <w:rFonts w:ascii="Times New Roman" w:hAnsi="Times New Roman" w:cs="Times New Roman"/>
          <w:sz w:val="24"/>
          <w:szCs w:val="24"/>
        </w:rPr>
        <w:t xml:space="preserve"> atividades de rotina </w:t>
      </w:r>
      <w:r w:rsidR="001C35AB">
        <w:rPr>
          <w:rFonts w:ascii="Times New Roman" w:hAnsi="Times New Roman" w:cs="Times New Roman"/>
          <w:sz w:val="24"/>
          <w:szCs w:val="24"/>
        </w:rPr>
        <w:t>da administração</w:t>
      </w:r>
      <w:r w:rsidRPr="00A439B9">
        <w:rPr>
          <w:rFonts w:ascii="Times New Roman" w:hAnsi="Times New Roman" w:cs="Times New Roman"/>
          <w:sz w:val="24"/>
          <w:szCs w:val="24"/>
        </w:rPr>
        <w:t xml:space="preserve"> e também as atividades legislativas</w:t>
      </w:r>
      <w:r w:rsidR="001C35AB">
        <w:rPr>
          <w:rFonts w:ascii="Times New Roman" w:hAnsi="Times New Roman" w:cs="Times New Roman"/>
          <w:sz w:val="24"/>
          <w:szCs w:val="24"/>
        </w:rPr>
        <w:t>.</w:t>
      </w:r>
    </w:p>
    <w:p w:rsidR="005E7413" w:rsidRPr="00A439B9" w:rsidRDefault="005E7413" w:rsidP="005E7413">
      <w:pPr>
        <w:pStyle w:val="PargrafodaLista"/>
        <w:tabs>
          <w:tab w:val="left" w:pos="562"/>
        </w:tabs>
        <w:spacing w:before="3"/>
        <w:ind w:right="196"/>
        <w:jc w:val="left"/>
        <w:rPr>
          <w:rFonts w:ascii="Times New Roman" w:hAnsi="Times New Roman" w:cs="Times New Roman"/>
          <w:sz w:val="24"/>
          <w:szCs w:val="24"/>
        </w:rPr>
      </w:pPr>
    </w:p>
    <w:p w:rsidR="003B0D86" w:rsidRPr="003B0D86" w:rsidRDefault="00177F78" w:rsidP="003B0D86">
      <w:pPr>
        <w:pStyle w:val="Heading1"/>
        <w:numPr>
          <w:ilvl w:val="0"/>
          <w:numId w:val="3"/>
        </w:numPr>
        <w:tabs>
          <w:tab w:val="left" w:pos="545"/>
        </w:tabs>
        <w:spacing w:after="6" w:line="226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DESCRIÇÃO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DO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OBJETO:</w:t>
      </w:r>
      <w:r w:rsidR="003B0D86">
        <w:rPr>
          <w:rFonts w:ascii="Times New Roman" w:hAnsi="Times New Roman" w:cs="Times New Roman"/>
          <w:sz w:val="24"/>
          <w:szCs w:val="24"/>
        </w:rPr>
        <w:t xml:space="preserve"> </w:t>
      </w:r>
      <w:r w:rsidR="003B0D86" w:rsidRPr="003B0D86">
        <w:rPr>
          <w:rFonts w:ascii="Times New Roman" w:hAnsi="Times New Roman" w:cs="Times New Roman"/>
          <w:color w:val="000000" w:themeColor="text1"/>
          <w:sz w:val="24"/>
          <w:szCs w:val="22"/>
        </w:rPr>
        <w:t>Relação de material.</w:t>
      </w:r>
    </w:p>
    <w:tbl>
      <w:tblPr>
        <w:tblW w:w="9639" w:type="dxa"/>
        <w:tblInd w:w="212" w:type="dxa"/>
        <w:tblCellMar>
          <w:left w:w="70" w:type="dxa"/>
          <w:right w:w="70" w:type="dxa"/>
        </w:tblCellMar>
        <w:tblLook w:val="04A0"/>
      </w:tblPr>
      <w:tblGrid>
        <w:gridCol w:w="992"/>
        <w:gridCol w:w="1276"/>
        <w:gridCol w:w="7371"/>
      </w:tblGrid>
      <w:tr w:rsidR="003B0D86" w:rsidRPr="0068316D" w:rsidTr="0029440D">
        <w:trPr>
          <w:trHeight w:val="569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Item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Quant.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b/>
                <w:bCs/>
                <w:sz w:val="18"/>
                <w:szCs w:val="24"/>
                <w:lang w:val="pt-BR" w:eastAsia="pt-BR"/>
              </w:rPr>
              <w:t>Descrição do material ou serviço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AC1BD0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AC1BD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AC1BD0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</w:pPr>
            <w:r w:rsidRPr="00AC1BD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val="pt-BR" w:eastAsia="pt-BR"/>
              </w:rPr>
              <w:t>10 CXS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</w:pPr>
            <w:r w:rsidRPr="00AC1BD0">
              <w:rPr>
                <w:rFonts w:ascii="Times New Roman" w:hAnsi="Times New Roman" w:cs="Times New Roman"/>
                <w:color w:val="000000" w:themeColor="text1"/>
                <w:sz w:val="18"/>
                <w:szCs w:val="20"/>
              </w:rPr>
              <w:t xml:space="preserve">Clips para papel nº 2/0 - arame de aço - Cx com 100 unidades </w:t>
            </w:r>
          </w:p>
        </w:tc>
      </w:tr>
      <w:tr w:rsidR="003B0D86" w:rsidRPr="00AC1BD0" w:rsidTr="003B0D86">
        <w:trPr>
          <w:trHeight w:val="49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 CXS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AC1BD0">
              <w:rPr>
                <w:rFonts w:ascii="Times New Roman" w:hAnsi="Times New Roman" w:cs="Times New Roman"/>
                <w:sz w:val="18"/>
                <w:szCs w:val="20"/>
              </w:rPr>
              <w:t xml:space="preserve">Papel oficio tamanho A4 - folha branca - medida 210mm X 297mm - 75g/m2 - CX com 10 unidades - resma com 500 folhas. 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20 UNIDS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>Pasta plástica com grampo plástico cristal (trilho) - TAM. 238mm x 335mm x 15mm - cor transparente ou grafite.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250 UNIDS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>Envelope, material: KRAFT, Modelo: Saco padrão, Tamanho (C x L) 340mm x 240mm - Gramatura: 80 g/m² - Cor: Pardo - Adendo: Ofício sem Timbre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 UNIDS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 xml:space="preserve">Elástico latex fino - 8 mm x 2 mm aproximadamente - cx com 30 unidades - 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50 CXS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 xml:space="preserve">Colchetes nº 06 - medida 2,8 cm (120 fls aproximadamente) 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05 CXS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 xml:space="preserve">Colchetes nº 10 - medida 5,0 cm (210 fls aproximadamente) 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 PCTS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>Grampo trilho plástico - pct c/50 unid. Cor branco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 w:rsidRPr="0068316D"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 CXS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>Caneta esferográfica azul - cor tinta azul, atóxica, esfera de tungstênio, espessura de (1mm), matrial plástico - corpo hexagonal - Modelo: Formato redondo, escrita fina, carga e tampa conectadas ao corpo por encaixe, com marca do fabricante no corpo;  Caixa com 50 unidades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03 UNIDS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 xml:space="preserve">Cola branca tipo escolar ou escritório - secagem transparente - frasco com aproximadamente 40g, 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 UNIDS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>Tesoura - Cabo de polipropileno, com lâmina em aço inoxidável -   Medida: Aproximadamente 20 cm de comprimento - cor preta -  Utilidade: Para uso geral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02 UNIDS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>Caneta marca texto - cor amarela - Ponta chanfrada -  tipo do traço 1 - 5 mm - c/com 12 unidades</w:t>
            </w:r>
          </w:p>
        </w:tc>
      </w:tr>
      <w:tr w:rsidR="003B0D86" w:rsidRPr="00AC1BD0" w:rsidTr="0029440D">
        <w:trPr>
          <w:trHeight w:val="352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68316D" w:rsidRDefault="003B0D86" w:rsidP="0029440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4"/>
                <w:lang w:val="pt-BR" w:eastAsia="pt-BR"/>
              </w:rPr>
              <w:t>03 UNIDS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B0D86" w:rsidRPr="003B0D86" w:rsidRDefault="003B0D86" w:rsidP="003B0D8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C1BD0">
              <w:rPr>
                <w:rFonts w:ascii="Times New Roman" w:hAnsi="Times New Roman" w:cs="Times New Roman"/>
                <w:sz w:val="18"/>
                <w:szCs w:val="18"/>
              </w:rPr>
              <w:t>Estilete - Material do corpo do estilete: Plástico revestido com borracha termoplástica - Tipo da lâmina: Reta segmentada -</w:t>
            </w:r>
            <w:r w:rsidRPr="00AC1BD0">
              <w:rPr>
                <w:rFonts w:ascii="Times New Roman" w:hAnsi="Times New Roman" w:cs="Times New Roman"/>
                <w:sz w:val="18"/>
                <w:szCs w:val="18"/>
              </w:rPr>
              <w:br/>
              <w:t>Comprimento total do estilete: 6. 1/2" - 165 mm - Largura da lâmina (mm): 18</w:t>
            </w:r>
          </w:p>
        </w:tc>
      </w:tr>
    </w:tbl>
    <w:p w:rsidR="003B0D86" w:rsidRPr="00A439B9" w:rsidRDefault="003B0D86" w:rsidP="00E15AE6">
      <w:pPr>
        <w:pStyle w:val="Heading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</w:rPr>
      </w:pPr>
    </w:p>
    <w:p w:rsidR="00E15AE6" w:rsidRPr="00A439B9" w:rsidRDefault="00E15AE6" w:rsidP="00E15AE6">
      <w:pPr>
        <w:pStyle w:val="Heading1"/>
        <w:tabs>
          <w:tab w:val="left" w:pos="545"/>
        </w:tabs>
        <w:spacing w:after="6" w:line="226" w:lineRule="exact"/>
        <w:rPr>
          <w:rFonts w:ascii="Times New Roman" w:hAnsi="Times New Roman" w:cs="Times New Roman"/>
          <w:sz w:val="24"/>
          <w:szCs w:val="24"/>
          <w:lang w:val="pt-BR"/>
        </w:rPr>
      </w:pPr>
    </w:p>
    <w:p w:rsidR="009E6A83" w:rsidRPr="00A439B9" w:rsidRDefault="009E6A83">
      <w:pPr>
        <w:pStyle w:val="Corpodetexto"/>
        <w:spacing w:before="1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Os produtos deverão ser originais, não sendo aceita em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hipótese alguma a cotação de produtos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remanufaturados,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reciclados,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recondicionados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>pirateados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</w:p>
    <w:p w:rsidR="006F3D70" w:rsidRPr="00A439B9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A439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b/>
          <w:sz w:val="24"/>
          <w:szCs w:val="24"/>
        </w:rPr>
        <w:tab/>
        <w:t xml:space="preserve">Os produtos deverão ter </w:t>
      </w:r>
      <w:r w:rsidR="00D00FB5">
        <w:rPr>
          <w:rFonts w:ascii="Times New Roman" w:hAnsi="Times New Roman" w:cs="Times New Roman"/>
          <w:b/>
          <w:sz w:val="24"/>
          <w:szCs w:val="24"/>
        </w:rPr>
        <w:t>a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validade</w:t>
      </w:r>
      <w:r w:rsidR="00D00FB5">
        <w:rPr>
          <w:rFonts w:ascii="Times New Roman" w:hAnsi="Times New Roman" w:cs="Times New Roman"/>
          <w:b/>
          <w:sz w:val="24"/>
          <w:szCs w:val="24"/>
        </w:rPr>
        <w:t xml:space="preserve"> compatível</w:t>
      </w:r>
      <w:r w:rsidRPr="00A439B9">
        <w:rPr>
          <w:rFonts w:ascii="Times New Roman" w:hAnsi="Times New Roman" w:cs="Times New Roman"/>
          <w:b/>
          <w:sz w:val="24"/>
          <w:szCs w:val="24"/>
        </w:rPr>
        <w:t xml:space="preserve"> quando da data de compra</w:t>
      </w:r>
      <w:r w:rsidR="00D00FB5">
        <w:rPr>
          <w:rFonts w:ascii="Times New Roman" w:hAnsi="Times New Roman" w:cs="Times New Roman"/>
          <w:b/>
          <w:sz w:val="24"/>
          <w:szCs w:val="24"/>
        </w:rPr>
        <w:t>, assim como a qualidade que se espera referente aos materias realcionados</w:t>
      </w:r>
      <w:r w:rsidRPr="00A439B9">
        <w:rPr>
          <w:rFonts w:ascii="Times New Roman" w:hAnsi="Times New Roman" w:cs="Times New Roman"/>
          <w:b/>
          <w:sz w:val="24"/>
          <w:szCs w:val="24"/>
        </w:rPr>
        <w:t>.</w:t>
      </w:r>
    </w:p>
    <w:p w:rsidR="006F3D70" w:rsidRDefault="006F3D70" w:rsidP="006F3D70">
      <w:pPr>
        <w:pStyle w:val="PargrafodaLista"/>
        <w:tabs>
          <w:tab w:val="left" w:pos="504"/>
        </w:tabs>
        <w:ind w:right="195"/>
        <w:rPr>
          <w:rFonts w:ascii="Times New Roman" w:hAnsi="Times New Roman" w:cs="Times New Roman"/>
          <w:sz w:val="24"/>
          <w:szCs w:val="24"/>
        </w:rPr>
      </w:pPr>
    </w:p>
    <w:p w:rsidR="00011C31" w:rsidRDefault="00011C31" w:rsidP="00011C31">
      <w:pPr>
        <w:pStyle w:val="PargrafodaLista"/>
        <w:numPr>
          <w:ilvl w:val="0"/>
          <w:numId w:val="3"/>
        </w:numPr>
        <w:tabs>
          <w:tab w:val="left" w:pos="504"/>
        </w:tabs>
        <w:ind w:right="195"/>
        <w:rPr>
          <w:rFonts w:ascii="Times New Roman" w:hAnsi="Times New Roman" w:cs="Times New Roman"/>
          <w:b/>
          <w:sz w:val="24"/>
          <w:szCs w:val="24"/>
        </w:rPr>
      </w:pPr>
      <w:r w:rsidRPr="00011C31">
        <w:rPr>
          <w:rFonts w:ascii="Times New Roman" w:hAnsi="Times New Roman" w:cs="Times New Roman"/>
          <w:b/>
          <w:sz w:val="24"/>
          <w:szCs w:val="24"/>
        </w:rPr>
        <w:t>FUNDAMENTAÇÃO LEGAL / ENQUADRAMENTO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11C31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</w:rPr>
      </w:pPr>
    </w:p>
    <w:p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A presente contratação se dá com amparo legal através do inciso II,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 por valor.</w:t>
      </w:r>
    </w:p>
    <w:p w:rsidR="00C75A66" w:rsidRPr="00BF0C32" w:rsidRDefault="00C75A66" w:rsidP="00C75A66">
      <w:pPr>
        <w:pStyle w:val="PargrafodaLista"/>
        <w:numPr>
          <w:ilvl w:val="0"/>
          <w:numId w:val="13"/>
        </w:numPr>
        <w:tabs>
          <w:tab w:val="left" w:pos="0"/>
        </w:tabs>
        <w:autoSpaceDE/>
        <w:autoSpaceDN/>
        <w:spacing w:after="240"/>
        <w:ind w:right="142"/>
        <w:rPr>
          <w:rFonts w:ascii="Times New Roman" w:hAnsi="Times New Roman" w:cs="Times New Roman"/>
          <w:lang w:val="pt-BR"/>
        </w:rPr>
      </w:pPr>
      <w:r w:rsidRPr="00BF0C32">
        <w:rPr>
          <w:rFonts w:ascii="Times New Roman" w:hAnsi="Times New Roman" w:cs="Times New Roman"/>
          <w:sz w:val="24"/>
          <w:szCs w:val="24"/>
          <w:lang w:val="pt-BR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  <w:lang w:val="pt-BR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  <w:lang w:val="pt-BR"/>
        </w:rPr>
        <w:t>, art. 33, inciso I.</w:t>
      </w:r>
    </w:p>
    <w:p w:rsidR="00C75A66" w:rsidRPr="00BF0C32" w:rsidRDefault="00C75A66" w:rsidP="00C75A66">
      <w:pPr>
        <w:pStyle w:val="Corpodetexto21"/>
        <w:numPr>
          <w:ilvl w:val="0"/>
          <w:numId w:val="13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</w:t>
      </w:r>
      <w:r>
        <w:rPr>
          <w:b/>
        </w:rPr>
        <w:t>POR ITEM</w:t>
      </w:r>
      <w:r w:rsidRPr="00BF0C32">
        <w:rPr>
          <w:b/>
        </w:rPr>
        <w:t xml:space="preserve">, </w:t>
      </w:r>
      <w:r w:rsidRPr="00BF0C32">
        <w:t xml:space="preserve">em face de </w:t>
      </w:r>
      <w:r>
        <w:t xml:space="preserve">não haver </w:t>
      </w:r>
      <w:r w:rsidRPr="00BF0C32">
        <w:t xml:space="preserve">interdependência </w:t>
      </w:r>
      <w:r>
        <w:t xml:space="preserve">entre </w:t>
      </w:r>
      <w:r w:rsidRPr="00BF0C32">
        <w:t>os itens.</w:t>
      </w:r>
    </w:p>
    <w:p w:rsidR="00011C31" w:rsidRPr="00C75A66" w:rsidRDefault="00011C31" w:rsidP="00011C31">
      <w:pPr>
        <w:pStyle w:val="PargrafodaLista"/>
        <w:tabs>
          <w:tab w:val="left" w:pos="504"/>
        </w:tabs>
        <w:ind w:left="544" w:right="195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:rsidR="009E6A83" w:rsidRPr="00A439B9" w:rsidRDefault="00177F78">
      <w:pPr>
        <w:pStyle w:val="Heading1"/>
        <w:numPr>
          <w:ilvl w:val="0"/>
          <w:numId w:val="3"/>
        </w:numPr>
        <w:tabs>
          <w:tab w:val="left" w:pos="545"/>
        </w:tabs>
        <w:spacing w:line="227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PRAZO</w:t>
      </w:r>
      <w:r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:rsidR="006F3D70" w:rsidRPr="00A439B9" w:rsidRDefault="006F3D70" w:rsidP="006F3D70">
      <w:pPr>
        <w:pStyle w:val="Heading1"/>
        <w:tabs>
          <w:tab w:val="left" w:pos="545"/>
        </w:tabs>
        <w:spacing w:line="227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D477E3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Os materiais deverão ser entregues no prazo máximo de até </w:t>
      </w:r>
      <w:r w:rsidRPr="00A439B9">
        <w:rPr>
          <w:rFonts w:ascii="Times New Roman" w:hAnsi="Times New Roman" w:cs="Times New Roman"/>
          <w:b/>
          <w:sz w:val="24"/>
          <w:szCs w:val="24"/>
        </w:rPr>
        <w:t>10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39B9">
        <w:rPr>
          <w:rFonts w:ascii="Times New Roman" w:hAnsi="Times New Roman" w:cs="Times New Roman"/>
          <w:b/>
          <w:sz w:val="24"/>
          <w:szCs w:val="24"/>
        </w:rPr>
        <w:t>dez</w:t>
      </w:r>
      <w:r w:rsidR="00177F78" w:rsidRPr="00A439B9">
        <w:rPr>
          <w:rFonts w:ascii="Times New Roman" w:hAnsi="Times New Roman" w:cs="Times New Roman"/>
          <w:b/>
          <w:sz w:val="24"/>
          <w:szCs w:val="24"/>
        </w:rPr>
        <w:t xml:space="preserve">) dias úteis </w:t>
      </w:r>
      <w:r w:rsidR="00177F78" w:rsidRPr="00A439B9">
        <w:rPr>
          <w:rFonts w:ascii="Times New Roman" w:hAnsi="Times New Roman" w:cs="Times New Roman"/>
          <w:sz w:val="24"/>
          <w:szCs w:val="24"/>
        </w:rPr>
        <w:t>a contar da data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nota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empenho.</w:t>
      </w:r>
    </w:p>
    <w:p w:rsidR="006F3D70" w:rsidRPr="00A439B9" w:rsidRDefault="006F3D70" w:rsidP="00A439B9">
      <w:pPr>
        <w:pStyle w:val="PargrafodaLista"/>
        <w:tabs>
          <w:tab w:val="left" w:pos="521"/>
        </w:tabs>
        <w:spacing w:line="242" w:lineRule="auto"/>
        <w:ind w:right="199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45"/>
        </w:tabs>
        <w:spacing w:line="224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LOCAL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DE</w:t>
      </w:r>
      <w:r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ENTREGA:</w:t>
      </w:r>
    </w:p>
    <w:p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D477E3" w:rsidP="00D477E3">
      <w:pPr>
        <w:pStyle w:val="PargrafodaLista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Segunda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sexta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feiras</w:t>
      </w:r>
      <w:r w:rsidR="00177F78" w:rsidRPr="00A439B9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12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17</w:t>
      </w:r>
      <w:r w:rsidR="00177F78" w:rsidRPr="00A439B9">
        <w:rPr>
          <w:rFonts w:ascii="Times New Roman" w:hAnsi="Times New Roman" w:cs="Times New Roman"/>
          <w:sz w:val="24"/>
          <w:szCs w:val="24"/>
        </w:rPr>
        <w:t>h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(dias</w:t>
      </w:r>
      <w:r w:rsidR="00177F78" w:rsidRPr="00A439B9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úteis),</w:t>
      </w:r>
      <w:r w:rsidR="00177F78" w:rsidRPr="00A439B9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6F3D70" w:rsidRPr="00A439B9">
        <w:rPr>
          <w:rFonts w:ascii="Times New Roman" w:hAnsi="Times New Roman" w:cs="Times New Roman"/>
          <w:sz w:val="24"/>
          <w:szCs w:val="24"/>
        </w:rPr>
        <w:t>no prédio da Câmara Municipal de Vassouras, sito na Rua Barão de Capivari, 20, Centro, Vassouras – RJ – (24) 2491-9400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3D70" w:rsidRPr="00A439B9" w:rsidRDefault="006F3D70" w:rsidP="00A439B9">
      <w:pPr>
        <w:pStyle w:val="PargrafodaLista"/>
        <w:tabs>
          <w:tab w:val="left" w:pos="531"/>
        </w:tabs>
        <w:ind w:left="530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9E6A83" w:rsidP="00A439B9">
      <w:pPr>
        <w:pStyle w:val="Corpodetexto"/>
        <w:spacing w:line="28" w:lineRule="exact"/>
        <w:ind w:left="13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44"/>
          <w:tab w:val="left" w:pos="545"/>
        </w:tabs>
        <w:spacing w:line="229" w:lineRule="exact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GARANTIA:</w:t>
      </w:r>
    </w:p>
    <w:p w:rsidR="006F3D70" w:rsidRPr="00A439B9" w:rsidRDefault="006F3D70" w:rsidP="00A439B9">
      <w:pPr>
        <w:pStyle w:val="Heading1"/>
        <w:tabs>
          <w:tab w:val="left" w:pos="544"/>
          <w:tab w:val="left" w:pos="545"/>
        </w:tabs>
        <w:spacing w:line="229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6F3D70" w:rsidP="00A439B9">
      <w:pPr>
        <w:pStyle w:val="PargrafodaLista"/>
        <w:tabs>
          <w:tab w:val="left" w:pos="567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O objeto do presente Termo de Referê</w:t>
      </w:r>
      <w:r w:rsidR="003B3D17">
        <w:rPr>
          <w:rFonts w:ascii="Times New Roman" w:hAnsi="Times New Roman" w:cs="Times New Roman"/>
          <w:sz w:val="24"/>
          <w:szCs w:val="24"/>
        </w:rPr>
        <w:t>ncia deverá ter garantia mínima</w:t>
      </w:r>
      <w:r w:rsidR="00177F78" w:rsidRPr="00A439B9">
        <w:rPr>
          <w:rFonts w:ascii="Times New Roman" w:hAnsi="Times New Roman" w:cs="Times New Roman"/>
          <w:sz w:val="24"/>
          <w:szCs w:val="24"/>
        </w:rPr>
        <w:t>, contada 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recebimento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material,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prevalecendo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garantia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oferecida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pelo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fabricante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caso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prazo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seja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superior.</w:t>
      </w:r>
    </w:p>
    <w:p w:rsidR="006F3D70" w:rsidRPr="00A439B9" w:rsidRDefault="006F3D70" w:rsidP="00A439B9">
      <w:pPr>
        <w:pStyle w:val="PargrafodaLista"/>
        <w:tabs>
          <w:tab w:val="left" w:pos="536"/>
        </w:tabs>
        <w:spacing w:before="3"/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67"/>
        </w:tabs>
        <w:spacing w:line="226" w:lineRule="exact"/>
        <w:ind w:left="567" w:hanging="449"/>
        <w:jc w:val="both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</w:rPr>
        <w:t>CONTRATANTE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:rsidR="00A439B9" w:rsidRPr="00A439B9" w:rsidRDefault="00A439B9" w:rsidP="00A439B9">
      <w:pPr>
        <w:pStyle w:val="PargrafodaLista"/>
        <w:tabs>
          <w:tab w:val="left" w:pos="509"/>
        </w:tabs>
        <w:spacing w:before="3"/>
        <w:ind w:left="508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9E6A83" w:rsidRPr="00A439B9" w:rsidRDefault="003B3D17" w:rsidP="00A439B9">
      <w:pPr>
        <w:pStyle w:val="PargrafodaLista"/>
        <w:tabs>
          <w:tab w:val="left" w:pos="567"/>
        </w:tabs>
        <w:spacing w:before="3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Permitir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pessoal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empresa,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livre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acesso,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modo</w:t>
      </w:r>
      <w:r w:rsidR="00177F78"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viabilizar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materiais.</w:t>
      </w:r>
      <w:r w:rsidR="00A439B9" w:rsidRPr="00A439B9">
        <w:rPr>
          <w:rFonts w:ascii="Times New Roman" w:hAnsi="Times New Roman" w:cs="Times New Roman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Comunicar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à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empresa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irregularidades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para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adoção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providências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cabíveis.</w:t>
      </w:r>
    </w:p>
    <w:p w:rsidR="006F3D70" w:rsidRPr="00A439B9" w:rsidRDefault="006F3D70">
      <w:pPr>
        <w:pStyle w:val="PargrafodaLista"/>
        <w:numPr>
          <w:ilvl w:val="1"/>
          <w:numId w:val="3"/>
        </w:numPr>
        <w:tabs>
          <w:tab w:val="left" w:pos="600"/>
        </w:tabs>
        <w:ind w:right="198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6F3D70">
      <w:pPr>
        <w:pStyle w:val="Heading1"/>
        <w:numPr>
          <w:ilvl w:val="0"/>
          <w:numId w:val="3"/>
        </w:numPr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OBRIGAÇÕES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DA</w:t>
      </w:r>
      <w:r w:rsidRPr="00A439B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EMPRESA</w:t>
      </w:r>
      <w:r w:rsidRPr="00A439B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CONTRATADA:</w:t>
      </w:r>
    </w:p>
    <w:p w:rsidR="006F3D70" w:rsidRPr="00A439B9" w:rsidRDefault="006F3D70" w:rsidP="006F3D70">
      <w:pPr>
        <w:pStyle w:val="Heading1"/>
        <w:tabs>
          <w:tab w:val="left" w:pos="567"/>
        </w:tabs>
        <w:spacing w:line="228" w:lineRule="exact"/>
        <w:ind w:left="567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A439B9" w:rsidP="00A439B9">
      <w:pPr>
        <w:pStyle w:val="PargrafodaLista"/>
        <w:tabs>
          <w:tab w:val="left" w:pos="576"/>
        </w:tabs>
        <w:spacing w:before="1"/>
        <w:ind w:right="202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Entregar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material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fielmente,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acordo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especificações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técnicas,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não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admitidas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quaisquer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alterações sem 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prévio conhecimento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 aprovação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.</w:t>
      </w:r>
    </w:p>
    <w:p w:rsidR="00A439B9" w:rsidRPr="00A439B9" w:rsidRDefault="00A439B9">
      <w:pPr>
        <w:pStyle w:val="PargrafodaLista"/>
        <w:numPr>
          <w:ilvl w:val="1"/>
          <w:numId w:val="3"/>
        </w:numPr>
        <w:tabs>
          <w:tab w:val="left" w:pos="509"/>
        </w:tabs>
        <w:spacing w:before="1"/>
        <w:ind w:right="196" w:hanging="1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3B3D17" w:rsidP="00A439B9">
      <w:pPr>
        <w:pStyle w:val="PargrafodaLista"/>
        <w:numPr>
          <w:ilvl w:val="1"/>
          <w:numId w:val="3"/>
        </w:numPr>
        <w:tabs>
          <w:tab w:val="clear" w:pos="360"/>
          <w:tab w:val="left" w:pos="567"/>
        </w:tabs>
        <w:spacing w:before="1"/>
        <w:ind w:right="196" w:firstLine="4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Responsabilizar-se por todo e qualquer dano que venha causar durante a entrega dos materiais (vidros,</w:t>
      </w:r>
      <w:r w:rsidR="00177F78"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pisos, revestimentos, paredes, aparelhos, veículo, etc), assumindo o ônus e a execução dos respectivos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reparos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ou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substituições,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recompondo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locais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porventura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afetados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similares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sempre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observando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bom</w:t>
      </w:r>
      <w:r w:rsidR="00177F78" w:rsidRPr="00A439B9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nível</w:t>
      </w:r>
      <w:r w:rsidR="00177F78" w:rsidRPr="00A439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acabamento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serviços.</w:t>
      </w:r>
    </w:p>
    <w:p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>Substituir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materiais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que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se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verifiquem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danos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decorrência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transporte,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bem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como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providenciar a substituição dos mesmos no prazo de 48 horas, contados na notificação que lhe será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entregue.</w:t>
      </w:r>
    </w:p>
    <w:p w:rsidR="00A439B9" w:rsidRPr="00A439B9" w:rsidRDefault="00A439B9" w:rsidP="00A439B9">
      <w:pPr>
        <w:pStyle w:val="PargrafodaLista"/>
        <w:tabs>
          <w:tab w:val="left" w:pos="581"/>
        </w:tabs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3B3D17">
        <w:rPr>
          <w:rFonts w:ascii="Times New Roman" w:hAnsi="Times New Roman" w:cs="Times New Roman"/>
          <w:sz w:val="24"/>
          <w:szCs w:val="24"/>
        </w:rPr>
        <w:tab/>
      </w:r>
      <w:r w:rsidR="00177F78" w:rsidRPr="00A439B9">
        <w:rPr>
          <w:rFonts w:ascii="Times New Roman" w:hAnsi="Times New Roman" w:cs="Times New Roman"/>
          <w:sz w:val="24"/>
          <w:szCs w:val="24"/>
        </w:rPr>
        <w:t xml:space="preserve">Acatar todas as orientações da </w:t>
      </w:r>
      <w:r w:rsidRPr="00A439B9">
        <w:rPr>
          <w:rFonts w:ascii="Times New Roman" w:hAnsi="Times New Roman" w:cs="Times New Roman"/>
          <w:sz w:val="24"/>
          <w:szCs w:val="24"/>
        </w:rPr>
        <w:t>Câmara Municipal de Vassouras</w:t>
      </w:r>
      <w:r w:rsidR="00177F78" w:rsidRPr="00A439B9">
        <w:rPr>
          <w:rFonts w:ascii="Times New Roman" w:hAnsi="Times New Roman" w:cs="Times New Roman"/>
          <w:sz w:val="24"/>
          <w:szCs w:val="24"/>
        </w:rPr>
        <w:t>, sujeitando-se a mais ampla e irrestrita fiscalização, prestando</w:t>
      </w:r>
      <w:r w:rsidR="00177F78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todos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os</w:t>
      </w:r>
      <w:r w:rsidR="00177F78" w:rsidRPr="00A439B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esclarecimentos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solicitados e</w:t>
      </w:r>
      <w:r w:rsidR="00177F78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atendendo às reclamações</w:t>
      </w:r>
      <w:r w:rsidR="00177F78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177F78" w:rsidRPr="00A439B9">
        <w:rPr>
          <w:rFonts w:ascii="Times New Roman" w:hAnsi="Times New Roman" w:cs="Times New Roman"/>
          <w:sz w:val="24"/>
          <w:szCs w:val="24"/>
        </w:rPr>
        <w:t>formuladas.</w:t>
      </w:r>
    </w:p>
    <w:p w:rsidR="00A439B9" w:rsidRPr="00A439B9" w:rsidRDefault="00A439B9" w:rsidP="00A439B9">
      <w:pPr>
        <w:pStyle w:val="PargrafodaLista"/>
        <w:tabs>
          <w:tab w:val="left" w:pos="543"/>
        </w:tabs>
        <w:ind w:right="196"/>
        <w:rPr>
          <w:rFonts w:ascii="Times New Roman" w:hAnsi="Times New Roman" w:cs="Times New Roman"/>
          <w:sz w:val="24"/>
          <w:szCs w:val="24"/>
        </w:rPr>
      </w:pPr>
    </w:p>
    <w:p w:rsidR="009E6A83" w:rsidRPr="00A439B9" w:rsidRDefault="00177F78" w:rsidP="00A439B9">
      <w:pPr>
        <w:pStyle w:val="Heading1"/>
        <w:numPr>
          <w:ilvl w:val="0"/>
          <w:numId w:val="3"/>
        </w:numPr>
        <w:tabs>
          <w:tab w:val="left" w:pos="567"/>
        </w:tabs>
        <w:spacing w:line="226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A439B9">
        <w:rPr>
          <w:rFonts w:ascii="Times New Roman" w:hAnsi="Times New Roman" w:cs="Times New Roman"/>
          <w:sz w:val="24"/>
          <w:szCs w:val="24"/>
        </w:rPr>
        <w:t>PAGAMENTO:</w:t>
      </w:r>
    </w:p>
    <w:p w:rsidR="00A439B9" w:rsidRPr="00A439B9" w:rsidRDefault="00883EA0" w:rsidP="00A439B9">
      <w:pPr>
        <w:pStyle w:val="PargrafodaLista"/>
        <w:spacing w:before="124"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O pagamento será efetuado até o 5º (quinto) dia útil, mediante apresentação da Nota</w:t>
      </w:r>
      <w:r w:rsidR="00A439B9" w:rsidRPr="00A439B9">
        <w:rPr>
          <w:rFonts w:ascii="Times New Roman" w:hAnsi="Times New Roman" w:cs="Times New Roman"/>
          <w:spacing w:val="-20"/>
          <w:sz w:val="24"/>
          <w:szCs w:val="24"/>
          <w:lang w:val="pt-BR"/>
        </w:rPr>
        <w:t xml:space="preserve"> 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Fiscal, discriminando os itens, quantidades e valores unitários e totais, que será atestada pelo fiscal da contratação.</w:t>
      </w:r>
    </w:p>
    <w:p w:rsidR="00A439B9" w:rsidRPr="00A439B9" w:rsidRDefault="00883EA0" w:rsidP="00A439B9">
      <w:pPr>
        <w:pStyle w:val="PargrafodaLista"/>
        <w:spacing w:line="276" w:lineRule="auto"/>
        <w:ind w:left="142" w:firstLine="425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A Nota fiscal deverá ser emitida pela própria empresa contratada, obrigatoriamente com o número de inscrição no CNPJ apresentado nos documentos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proposta de preços (certidões federal, estadual e municipal), bem como da Nota de Empenho, não se admitindo notas fiscais emitidas com outro CNPJ.   </w:t>
      </w:r>
    </w:p>
    <w:p w:rsidR="00A439B9" w:rsidRPr="00A439B9" w:rsidRDefault="00883EA0" w:rsidP="00A439B9">
      <w:pPr>
        <w:pStyle w:val="PargrafodaLista"/>
        <w:spacing w:after="120" w:line="276" w:lineRule="auto"/>
        <w:ind w:left="142" w:right="109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>Constatada a situação de irregularidade em quaisquer das certidões da CONTRATADA, a mesma será notificada, por escrito, sem prejuízo do pagamento pelo objeto já executado, para que no prazo de 05 (cinco) dias úteis regularize tal situação.</w:t>
      </w:r>
    </w:p>
    <w:p w:rsidR="00415026" w:rsidRDefault="00883EA0" w:rsidP="00415026">
      <w:pPr>
        <w:pStyle w:val="PargrafodaLista"/>
        <w:spacing w:line="276" w:lineRule="auto"/>
        <w:ind w:left="142" w:firstLine="402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Serão exigidas as seguintes certidões que deverão ser encaminhadas pela contratada junto </w:t>
      </w:r>
      <w:r w:rsidRPr="00A439B9">
        <w:rPr>
          <w:rFonts w:ascii="Times New Roman" w:hAnsi="Times New Roman" w:cs="Times New Roman"/>
          <w:sz w:val="24"/>
          <w:szCs w:val="24"/>
          <w:lang w:val="pt-BR"/>
        </w:rPr>
        <w:t>à</w:t>
      </w:r>
      <w:r w:rsidR="00A439B9" w:rsidRPr="00A439B9">
        <w:rPr>
          <w:rFonts w:ascii="Times New Roman" w:hAnsi="Times New Roman" w:cs="Times New Roman"/>
          <w:sz w:val="24"/>
          <w:szCs w:val="24"/>
          <w:lang w:val="pt-BR"/>
        </w:rPr>
        <w:t xml:space="preserve"> nota fiscal, atestada para liquidação:</w:t>
      </w:r>
      <w:r w:rsidR="00415026">
        <w:rPr>
          <w:rFonts w:ascii="Times New Roman" w:hAnsi="Times New Roman" w:cs="Times New Roman"/>
          <w:sz w:val="24"/>
          <w:szCs w:val="24"/>
          <w:lang w:val="pt-BR"/>
        </w:rPr>
        <w:t xml:space="preserve">  </w:t>
      </w:r>
    </w:p>
    <w:p w:rsidR="00415026" w:rsidRDefault="00774981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CND Regularidade trabalhista;</w:t>
      </w:r>
    </w:p>
    <w:p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 xml:space="preserve">Regularidade com a Fazenda nas </w:t>
      </w:r>
      <w:r w:rsidR="00883EA0">
        <w:rPr>
          <w:rFonts w:ascii="Times New Roman" w:hAnsi="Times New Roman" w:cs="Times New Roman"/>
          <w:sz w:val="24"/>
          <w:szCs w:val="24"/>
          <w:lang w:val="pt-BR"/>
        </w:rPr>
        <w:t>esferas federal</w:t>
      </w:r>
      <w:r w:rsidRPr="00415026">
        <w:rPr>
          <w:rFonts w:ascii="Times New Roman" w:hAnsi="Times New Roman" w:cs="Times New Roman"/>
          <w:sz w:val="24"/>
          <w:szCs w:val="24"/>
          <w:lang w:val="pt-BR"/>
        </w:rPr>
        <w:t>, estadual e municipal;</w:t>
      </w:r>
    </w:p>
    <w:p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Certidão Relativa a Contribuições Previdenciárias, que comprova regularidade relativa à seguridade social (INSS);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415026" w:rsidRDefault="00415026" w:rsidP="00415026">
      <w:pPr>
        <w:pStyle w:val="PargrafodaLista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415026">
        <w:rPr>
          <w:rFonts w:ascii="Times New Roman" w:hAnsi="Times New Roman" w:cs="Times New Roman"/>
          <w:sz w:val="24"/>
          <w:szCs w:val="24"/>
          <w:lang w:val="pt-BR"/>
        </w:rPr>
        <w:t>Regularidade relativa ao Fundo de Garantia por Tempo de Serviço (FGTS).</w:t>
      </w:r>
    </w:p>
    <w:p w:rsidR="009E6A83" w:rsidRPr="000A6D98" w:rsidRDefault="009E6A83">
      <w:pPr>
        <w:spacing w:line="232" w:lineRule="auto"/>
        <w:ind w:left="261" w:right="39"/>
        <w:rPr>
          <w:rFonts w:ascii="Times New Roman" w:hAnsi="Times New Roman" w:cs="Times New Roman"/>
          <w:sz w:val="24"/>
          <w:szCs w:val="24"/>
        </w:rPr>
      </w:pPr>
    </w:p>
    <w:p w:rsidR="009E6A83" w:rsidRDefault="00177F78" w:rsidP="000A6D98">
      <w:pPr>
        <w:pStyle w:val="PargrafodaLista"/>
        <w:numPr>
          <w:ilvl w:val="0"/>
          <w:numId w:val="3"/>
        </w:numPr>
        <w:tabs>
          <w:tab w:val="left" w:pos="567"/>
        </w:tabs>
        <w:spacing w:before="1" w:line="229" w:lineRule="exact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SANÇÕES</w:t>
      </w:r>
      <w:r w:rsidRPr="000A6D98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ADMINISTRATIVAS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:rsidR="000A6D98" w:rsidRDefault="000A6D98" w:rsidP="000A6D98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b/>
          <w:sz w:val="24"/>
          <w:szCs w:val="24"/>
        </w:rPr>
      </w:pPr>
    </w:p>
    <w:p w:rsidR="000A6D98" w:rsidRDefault="004E3F1F" w:rsidP="00245543">
      <w:pPr>
        <w:pStyle w:val="PargrafodaLista"/>
        <w:tabs>
          <w:tab w:val="left" w:pos="142"/>
        </w:tabs>
        <w:spacing w:before="1"/>
        <w:ind w:left="142" w:firstLine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Pelo descumprimento de quaisquer cláusulas ou condições estabelecidas </w:t>
      </w:r>
      <w:r w:rsidR="00883EA0">
        <w:rPr>
          <w:rFonts w:ascii="Times New Roman" w:hAnsi="Times New Roman" w:cs="Times New Roman"/>
          <w:sz w:val="24"/>
          <w:szCs w:val="24"/>
        </w:rPr>
        <w:t>neste Termo de Referência,</w:t>
      </w:r>
      <w:r w:rsidR="00245543" w:rsidRPr="00245543">
        <w:rPr>
          <w:rFonts w:ascii="Times New Roman" w:hAnsi="Times New Roman" w:cs="Times New Roman"/>
          <w:sz w:val="24"/>
          <w:szCs w:val="24"/>
        </w:rPr>
        <w:t xml:space="preserve"> </w:t>
      </w:r>
      <w:r w:rsidR="00245543">
        <w:rPr>
          <w:rFonts w:ascii="Times New Roman" w:hAnsi="Times New Roman" w:cs="Times New Roman"/>
          <w:sz w:val="24"/>
          <w:szCs w:val="24"/>
        </w:rPr>
        <w:t xml:space="preserve">poderão ser </w:t>
      </w:r>
      <w:r w:rsidR="00245543" w:rsidRPr="00245543">
        <w:rPr>
          <w:rFonts w:ascii="Times New Roman" w:hAnsi="Times New Roman" w:cs="Times New Roman"/>
          <w:sz w:val="24"/>
          <w:szCs w:val="24"/>
        </w:rPr>
        <w:t>aplicadas as penalidades previstas</w:t>
      </w:r>
      <w:r w:rsidR="00245543">
        <w:rPr>
          <w:rFonts w:ascii="Times New Roman" w:hAnsi="Times New Roman" w:cs="Times New Roman"/>
          <w:sz w:val="24"/>
          <w:szCs w:val="24"/>
        </w:rPr>
        <w:t xml:space="preserve"> na lei</w:t>
      </w:r>
      <w:r w:rsidR="00883EA0">
        <w:rPr>
          <w:rFonts w:ascii="Times New Roman" w:hAnsi="Times New Roman" w:cs="Times New Roman"/>
          <w:sz w:val="24"/>
          <w:szCs w:val="24"/>
        </w:rPr>
        <w:t xml:space="preserve"> federal nº 14.133/21</w:t>
      </w:r>
      <w:r w:rsidR="00245543">
        <w:rPr>
          <w:rFonts w:ascii="Times New Roman" w:hAnsi="Times New Roman" w:cs="Times New Roman"/>
          <w:sz w:val="24"/>
          <w:szCs w:val="24"/>
        </w:rPr>
        <w:t>.</w:t>
      </w:r>
    </w:p>
    <w:p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2018B0" w:rsidRPr="002018B0" w:rsidRDefault="002018B0" w:rsidP="002018B0">
      <w:pPr>
        <w:pStyle w:val="PargrafodaLista"/>
        <w:widowControl/>
        <w:numPr>
          <w:ilvl w:val="0"/>
          <w:numId w:val="9"/>
        </w:numPr>
        <w:autoSpaceDE/>
        <w:autoSpaceDN/>
        <w:ind w:left="709" w:hanging="567"/>
        <w:contextualSpacing/>
        <w:rPr>
          <w:rFonts w:ascii="Times New Roman" w:hAnsi="Times New Roman" w:cs="Times New Roman"/>
          <w:b/>
          <w:vanish/>
          <w:sz w:val="24"/>
          <w:szCs w:val="20"/>
        </w:rPr>
      </w:pPr>
    </w:p>
    <w:p w:rsidR="000A6D98" w:rsidRPr="00AE4A4A" w:rsidRDefault="000A6D98" w:rsidP="002018B0">
      <w:pPr>
        <w:pStyle w:val="PargrafodaLista"/>
        <w:widowControl/>
        <w:numPr>
          <w:ilvl w:val="0"/>
          <w:numId w:val="9"/>
        </w:numPr>
        <w:autoSpaceDE/>
        <w:autoSpaceDN/>
        <w:ind w:left="567" w:hanging="425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:rsidR="000A6D98" w:rsidRDefault="000A6D98" w:rsidP="000A6D98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0A6D98" w:rsidRDefault="004E3F1F" w:rsidP="002018B0">
      <w:pPr>
        <w:spacing w:after="120" w:line="276" w:lineRule="auto"/>
        <w:ind w:left="14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O valor estimado para contratação será definido após a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apuração das propostas apresentadas,</w:t>
      </w:r>
      <w:r w:rsidR="000A6D98" w:rsidRPr="00C94D74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junto ao</w:t>
      </w:r>
      <w:r w:rsidR="000A6D98"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Setor de Compras da contratante, tendo como critério o vencedor pelo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MENOR VALOR POR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 xml:space="preserve"> </w:t>
      </w:r>
      <w:r w:rsidR="00245543">
        <w:rPr>
          <w:rFonts w:ascii="Times New Roman" w:hAnsi="Times New Roman" w:cs="Times New Roman"/>
          <w:sz w:val="24"/>
          <w:szCs w:val="20"/>
          <w:lang w:val="pt-BR"/>
        </w:rPr>
        <w:t>ITEM</w:t>
      </w:r>
      <w:r w:rsidR="000A6D98">
        <w:rPr>
          <w:rFonts w:ascii="Times New Roman" w:hAnsi="Times New Roman" w:cs="Times New Roman"/>
          <w:sz w:val="24"/>
          <w:szCs w:val="20"/>
          <w:lang w:val="pt-BR"/>
        </w:rPr>
        <w:t>.</w:t>
      </w:r>
    </w:p>
    <w:p w:rsidR="00876AAE" w:rsidRDefault="00876AAE" w:rsidP="00876AAE">
      <w:pPr>
        <w:pStyle w:val="PargrafodaLista"/>
        <w:widowControl/>
        <w:autoSpaceDE/>
        <w:autoSpaceDN/>
        <w:ind w:left="720"/>
        <w:contextualSpacing/>
        <w:rPr>
          <w:rFonts w:ascii="Times New Roman" w:hAnsi="Times New Roman" w:cs="Times New Roman"/>
          <w:b/>
          <w:sz w:val="24"/>
          <w:szCs w:val="20"/>
        </w:rPr>
      </w:pPr>
    </w:p>
    <w:p w:rsidR="00876AAE" w:rsidRPr="00D013B6" w:rsidRDefault="00876AAE" w:rsidP="00876AAE">
      <w:pPr>
        <w:pStyle w:val="PargrafodaLista"/>
        <w:widowControl/>
        <w:numPr>
          <w:ilvl w:val="0"/>
          <w:numId w:val="11"/>
        </w:numPr>
        <w:autoSpaceDE/>
        <w:autoSpaceDN/>
        <w:ind w:left="567"/>
        <w:contextualSpacing/>
        <w:rPr>
          <w:rFonts w:ascii="Times New Roman" w:hAnsi="Times New Roman" w:cs="Times New Roman"/>
          <w:b/>
          <w:sz w:val="24"/>
          <w:lang w:val="pt-BR"/>
        </w:rPr>
      </w:pPr>
      <w:r w:rsidRPr="00D013B6">
        <w:rPr>
          <w:rFonts w:ascii="Times New Roman" w:hAnsi="Times New Roman" w:cs="Times New Roman"/>
          <w:b/>
          <w:sz w:val="24"/>
          <w:szCs w:val="20"/>
        </w:rPr>
        <w:t>DOS RECURSOS ORÇAMENTÁRIOS</w:t>
      </w:r>
      <w:r w:rsidR="00830DC8">
        <w:rPr>
          <w:rFonts w:ascii="Times New Roman" w:hAnsi="Times New Roman" w:cs="Times New Roman"/>
          <w:b/>
          <w:sz w:val="24"/>
          <w:szCs w:val="20"/>
        </w:rPr>
        <w:t>:</w:t>
      </w:r>
    </w:p>
    <w:p w:rsidR="00876AAE" w:rsidRDefault="00876AAE" w:rsidP="00876AAE">
      <w:pPr>
        <w:widowControl/>
        <w:contextualSpacing/>
        <w:jc w:val="both"/>
        <w:rPr>
          <w:rFonts w:ascii="Times New Roman" w:hAnsi="Times New Roman" w:cs="Times New Roman"/>
          <w:b/>
          <w:sz w:val="24"/>
          <w:lang w:val="pt-BR"/>
        </w:rPr>
      </w:pPr>
    </w:p>
    <w:p w:rsidR="00876AAE" w:rsidRPr="00D013B6" w:rsidRDefault="004E3F1F" w:rsidP="00876AAE">
      <w:pPr>
        <w:spacing w:after="120" w:line="276" w:lineRule="auto"/>
        <w:ind w:left="142" w:right="112" w:firstLine="284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ab/>
      </w:r>
      <w:r>
        <w:rPr>
          <w:rFonts w:ascii="Times New Roman" w:hAnsi="Times New Roman" w:cs="Times New Roman"/>
          <w:sz w:val="24"/>
          <w:szCs w:val="20"/>
          <w:lang w:val="pt-BR"/>
        </w:rPr>
        <w:tab/>
      </w:r>
      <w:r w:rsidR="00876AAE" w:rsidRPr="00D013B6">
        <w:rPr>
          <w:rFonts w:ascii="Times New Roman" w:hAnsi="Times New Roman" w:cs="Times New Roman"/>
          <w:sz w:val="24"/>
          <w:szCs w:val="20"/>
          <w:lang w:val="pt-BR"/>
        </w:rPr>
        <w:t>As despesas para atender a esta contratação estão programadas em dotação orçamentária na classificação abaixo:</w:t>
      </w:r>
    </w:p>
    <w:p w:rsidR="00876AAE" w:rsidRDefault="00876AAE" w:rsidP="00876AAE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lastRenderedPageBreak/>
        <w:t xml:space="preserve">Material de Consumo - </w:t>
      </w:r>
      <w:r w:rsidRPr="00D013B6">
        <w:rPr>
          <w:rFonts w:ascii="Times New Roman" w:hAnsi="Times New Roman" w:cs="Times New Roman"/>
          <w:sz w:val="24"/>
          <w:szCs w:val="20"/>
          <w:lang w:val="pt-BR"/>
        </w:rPr>
        <w:t>3.3.90.3</w:t>
      </w:r>
      <w:r>
        <w:rPr>
          <w:rFonts w:ascii="Times New Roman" w:hAnsi="Times New Roman" w:cs="Times New Roman"/>
          <w:sz w:val="24"/>
          <w:szCs w:val="20"/>
          <w:lang w:val="pt-BR"/>
        </w:rPr>
        <w:t>0</w:t>
      </w:r>
      <w:r w:rsidR="004E3F1F">
        <w:rPr>
          <w:rFonts w:ascii="Times New Roman" w:hAnsi="Times New Roman" w:cs="Times New Roman"/>
          <w:sz w:val="24"/>
          <w:szCs w:val="20"/>
          <w:lang w:val="pt-BR"/>
        </w:rPr>
        <w:t>.00.00</w:t>
      </w:r>
      <w:r>
        <w:rPr>
          <w:rFonts w:ascii="Times New Roman" w:hAnsi="Times New Roman" w:cs="Times New Roman"/>
          <w:sz w:val="24"/>
          <w:szCs w:val="20"/>
          <w:lang w:val="pt-BR"/>
        </w:rPr>
        <w:t xml:space="preserve"> – exercício financeiro de 2023.</w:t>
      </w:r>
    </w:p>
    <w:p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>C</w:t>
      </w:r>
      <w:r w:rsidRPr="005B538A">
        <w:rPr>
          <w:rFonts w:ascii="Times New Roman" w:hAnsi="Times New Roman" w:cs="Times New Roman"/>
          <w:b/>
          <w:sz w:val="24"/>
          <w:lang w:val="pt-BR"/>
        </w:rPr>
        <w:t>ONDIÇÕES GERAIS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:rsidR="00D6434E" w:rsidRPr="00AE4A4A" w:rsidRDefault="004E3F1F" w:rsidP="004E3F1F">
      <w:pPr>
        <w:pStyle w:val="PargrafodaLista"/>
        <w:spacing w:before="124" w:line="276" w:lineRule="auto"/>
        <w:ind w:left="142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Os interessados ao apresentarem suas propostas confirmam estar cientes das condições de atendimento, e de suas obrigações.</w:t>
      </w:r>
    </w:p>
    <w:p w:rsidR="00D6434E" w:rsidRPr="005B538A" w:rsidRDefault="00D6434E" w:rsidP="00D6434E">
      <w:pPr>
        <w:pStyle w:val="PargrafodaLista"/>
        <w:numPr>
          <w:ilvl w:val="0"/>
          <w:numId w:val="11"/>
        </w:numPr>
        <w:autoSpaceDE/>
        <w:autoSpaceDN/>
        <w:spacing w:before="124"/>
        <w:ind w:left="567"/>
        <w:rPr>
          <w:rFonts w:ascii="Times New Roman" w:hAnsi="Times New Roman" w:cs="Times New Roman"/>
          <w:b/>
          <w:sz w:val="24"/>
          <w:lang w:val="pt-BR"/>
        </w:rPr>
      </w:pPr>
      <w:r>
        <w:rPr>
          <w:rFonts w:ascii="Times New Roman" w:hAnsi="Times New Roman" w:cs="Times New Roman"/>
          <w:b/>
          <w:sz w:val="24"/>
          <w:lang w:val="pt-BR"/>
        </w:rPr>
        <w:t xml:space="preserve"> </w:t>
      </w:r>
      <w:r w:rsidRPr="005B538A">
        <w:rPr>
          <w:rFonts w:ascii="Times New Roman" w:hAnsi="Times New Roman" w:cs="Times New Roman"/>
          <w:b/>
          <w:sz w:val="24"/>
          <w:lang w:val="pt-BR"/>
        </w:rPr>
        <w:t>FUNDAMENTAÇÃO LEGAL</w:t>
      </w:r>
      <w:r w:rsidR="00830DC8">
        <w:rPr>
          <w:rFonts w:ascii="Times New Roman" w:hAnsi="Times New Roman" w:cs="Times New Roman"/>
          <w:b/>
          <w:sz w:val="24"/>
          <w:lang w:val="pt-BR"/>
        </w:rPr>
        <w:t>:</w:t>
      </w:r>
    </w:p>
    <w:p w:rsidR="00D6434E" w:rsidRDefault="004E3F1F" w:rsidP="004E3F1F">
      <w:pPr>
        <w:pStyle w:val="PargrafodaLista"/>
        <w:spacing w:before="124" w:line="276" w:lineRule="auto"/>
        <w:ind w:left="142" w:firstLine="425"/>
        <w:rPr>
          <w:rFonts w:ascii="Times New Roman" w:hAnsi="Times New Roman" w:cs="Times New Roman"/>
          <w:sz w:val="24"/>
          <w:lang w:val="pt-BR"/>
        </w:rPr>
      </w:pPr>
      <w:r>
        <w:rPr>
          <w:rFonts w:ascii="Times New Roman" w:hAnsi="Times New Roman" w:cs="Times New Roman"/>
          <w:sz w:val="24"/>
          <w:lang w:val="pt-BR"/>
        </w:rPr>
        <w:tab/>
      </w:r>
      <w:r>
        <w:rPr>
          <w:rFonts w:ascii="Times New Roman" w:hAnsi="Times New Roman" w:cs="Times New Roman"/>
          <w:sz w:val="24"/>
          <w:lang w:val="pt-BR"/>
        </w:rPr>
        <w:tab/>
      </w:r>
      <w:r w:rsidR="00D6434E" w:rsidRPr="005B538A">
        <w:rPr>
          <w:rFonts w:ascii="Times New Roman" w:hAnsi="Times New Roman" w:cs="Times New Roman"/>
          <w:sz w:val="24"/>
          <w:lang w:val="pt-BR"/>
        </w:rPr>
        <w:t>A contratação ora pretendida deverá obedecer às disposições constantes na Lei Federal n° 14.133, de 1º de abril de 2021.</w:t>
      </w:r>
    </w:p>
    <w:p w:rsidR="00876AAE" w:rsidRDefault="00876AAE" w:rsidP="002018B0">
      <w:pPr>
        <w:pStyle w:val="PargrafodaLista"/>
        <w:tabs>
          <w:tab w:val="left" w:pos="701"/>
        </w:tabs>
        <w:spacing w:before="1"/>
        <w:ind w:left="700"/>
        <w:rPr>
          <w:rFonts w:ascii="Times New Roman" w:hAnsi="Times New Roman" w:cs="Times New Roman"/>
          <w:sz w:val="24"/>
          <w:szCs w:val="24"/>
        </w:rPr>
      </w:pPr>
    </w:p>
    <w:p w:rsidR="002018B0" w:rsidRPr="00A439B9" w:rsidRDefault="002018B0" w:rsidP="00876AAE">
      <w:pPr>
        <w:pStyle w:val="PargrafodaLista"/>
        <w:numPr>
          <w:ilvl w:val="0"/>
          <w:numId w:val="11"/>
        </w:numPr>
        <w:spacing w:before="1"/>
        <w:ind w:left="567"/>
        <w:rPr>
          <w:rFonts w:ascii="Times New Roman" w:hAnsi="Times New Roman" w:cs="Times New Roman"/>
          <w:sz w:val="24"/>
          <w:szCs w:val="24"/>
        </w:rPr>
      </w:pPr>
      <w:r w:rsidRPr="000A6D98">
        <w:rPr>
          <w:rFonts w:ascii="Times New Roman" w:hAnsi="Times New Roman" w:cs="Times New Roman"/>
          <w:b/>
          <w:sz w:val="24"/>
          <w:szCs w:val="24"/>
        </w:rPr>
        <w:t>DISPOSIÇÃO</w:t>
      </w:r>
      <w:r w:rsidRPr="000A6D98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A6D98">
        <w:rPr>
          <w:rFonts w:ascii="Times New Roman" w:hAnsi="Times New Roman" w:cs="Times New Roman"/>
          <w:b/>
          <w:sz w:val="24"/>
          <w:szCs w:val="24"/>
        </w:rPr>
        <w:t>FINAL</w:t>
      </w:r>
      <w:r w:rsidRPr="00A439B9">
        <w:rPr>
          <w:rFonts w:ascii="Times New Roman" w:hAnsi="Times New Roman" w:cs="Times New Roman"/>
          <w:sz w:val="24"/>
          <w:szCs w:val="24"/>
        </w:rPr>
        <w:t>:</w:t>
      </w:r>
    </w:p>
    <w:p w:rsidR="002018B0" w:rsidRDefault="002018B0" w:rsidP="002018B0">
      <w:pPr>
        <w:pStyle w:val="PargrafodaLista"/>
        <w:ind w:left="142" w:right="199" w:firstLine="425"/>
        <w:rPr>
          <w:rFonts w:ascii="Times New Roman" w:hAnsi="Times New Roman" w:cs="Times New Roman"/>
          <w:sz w:val="24"/>
          <w:szCs w:val="24"/>
        </w:rPr>
      </w:pPr>
    </w:p>
    <w:p w:rsidR="002018B0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018B0" w:rsidRPr="00A439B9">
        <w:rPr>
          <w:rFonts w:ascii="Times New Roman" w:hAnsi="Times New Roman" w:cs="Times New Roman"/>
          <w:sz w:val="24"/>
          <w:szCs w:val="24"/>
        </w:rPr>
        <w:t>A empresa contratada se obriga a não subcontratar, total ou parcialmente o fornecimento do objeto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deste</w:t>
      </w:r>
      <w:r w:rsidR="002018B0" w:rsidRPr="00A439B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Termo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de</w:t>
      </w:r>
      <w:r w:rsidR="002018B0" w:rsidRPr="00A439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Referência.</w:t>
      </w:r>
      <w:r w:rsidR="002018B0">
        <w:rPr>
          <w:rFonts w:ascii="Times New Roman" w:hAnsi="Times New Roman" w:cs="Times New Roman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É vedada a participação de consórcio, uma vez que o objeto a ser adquirido não é considerado de alta</w:t>
      </w:r>
      <w:r w:rsidR="002018B0" w:rsidRPr="00A439B9">
        <w:rPr>
          <w:rFonts w:ascii="Times New Roman" w:hAnsi="Times New Roman" w:cs="Times New Roman"/>
          <w:spacing w:val="-53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complexidade ou</w:t>
      </w:r>
      <w:r w:rsidR="002018B0" w:rsidRPr="00A439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018B0" w:rsidRPr="00A439B9">
        <w:rPr>
          <w:rFonts w:ascii="Times New Roman" w:hAnsi="Times New Roman" w:cs="Times New Roman"/>
          <w:sz w:val="24"/>
          <w:szCs w:val="24"/>
        </w:rPr>
        <w:t>vulto.</w:t>
      </w:r>
    </w:p>
    <w:p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4E3F1F" w:rsidRDefault="004E3F1F" w:rsidP="002018B0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0A6D98" w:rsidRDefault="000A6D98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</w:rPr>
      </w:pPr>
    </w:p>
    <w:p w:rsidR="003F1AC0" w:rsidRDefault="003F1AC0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</w:p>
    <w:p w:rsidR="00876AAE" w:rsidRDefault="00443122" w:rsidP="003F1AC0">
      <w:pPr>
        <w:pStyle w:val="PargrafodaLista"/>
        <w:ind w:left="142" w:right="199" w:firstLine="284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Jorge Luiz Ermida da Silva</w:t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ab/>
        <w:t>Renato Pereira Mendes</w:t>
      </w:r>
    </w:p>
    <w:p w:rsidR="003F1AC0" w:rsidRPr="00876AAE" w:rsidRDefault="00443122" w:rsidP="000A6D98">
      <w:pPr>
        <w:pStyle w:val="PargrafodaLista"/>
        <w:ind w:left="142" w:right="199" w:firstLine="284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ab/>
        <w:t xml:space="preserve">  Almoxarifado/Diretor de Licitação</w:t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>
        <w:rPr>
          <w:rFonts w:ascii="Times New Roman" w:hAnsi="Times New Roman" w:cs="Times New Roman"/>
          <w:sz w:val="24"/>
          <w:szCs w:val="24"/>
          <w:lang w:val="pt-BR"/>
        </w:rPr>
        <w:tab/>
      </w:r>
      <w:r w:rsidR="003F1AC0">
        <w:rPr>
          <w:rFonts w:ascii="Times New Roman" w:hAnsi="Times New Roman" w:cs="Times New Roman"/>
          <w:sz w:val="24"/>
          <w:szCs w:val="24"/>
          <w:lang w:val="pt-BR"/>
        </w:rPr>
        <w:t>Diretor Geral</w:t>
      </w:r>
    </w:p>
    <w:sectPr w:rsidR="003F1AC0" w:rsidRPr="00876AAE" w:rsidSect="00D6434E">
      <w:headerReference w:type="default" r:id="rId7"/>
      <w:footerReference w:type="default" r:id="rId8"/>
      <w:pgSz w:w="11900" w:h="16840"/>
      <w:pgMar w:top="2098" w:right="500" w:bottom="1420" w:left="1440" w:header="284" w:footer="12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EF6" w:rsidRDefault="00762EF6" w:rsidP="009E6A83">
      <w:r>
        <w:separator/>
      </w:r>
    </w:p>
  </w:endnote>
  <w:endnote w:type="continuationSeparator" w:id="1">
    <w:p w:rsidR="00762EF6" w:rsidRDefault="00762EF6" w:rsidP="009E6A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34E" w:rsidRPr="001D265F" w:rsidRDefault="00D6434E" w:rsidP="00D6434E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:rsidR="009E6A83" w:rsidRDefault="009E6A83">
    <w:pPr>
      <w:pStyle w:val="Corpodetexto"/>
      <w:spacing w:line="14" w:lineRule="auto"/>
      <w:ind w:left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EF6" w:rsidRDefault="00762EF6" w:rsidP="009E6A83">
      <w:r>
        <w:separator/>
      </w:r>
    </w:p>
  </w:footnote>
  <w:footnote w:type="continuationSeparator" w:id="1">
    <w:p w:rsidR="00762EF6" w:rsidRDefault="00762EF6" w:rsidP="009E6A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566"/>
      <w:gridCol w:w="7291"/>
      <w:gridCol w:w="1796"/>
    </w:tblGrid>
    <w:tr w:rsidR="00D6434E" w:rsidTr="0013482A">
      <w:trPr>
        <w:trHeight w:val="1516"/>
      </w:trPr>
      <w:tc>
        <w:tcPr>
          <w:tcW w:w="1528" w:type="dxa"/>
        </w:tcPr>
        <w:p w:rsidR="00D6434E" w:rsidRDefault="00D6434E" w:rsidP="0013482A">
          <w:pPr>
            <w:pStyle w:val="Cabealho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832634" cy="905774"/>
                <wp:effectExtent l="19050" t="0" r="5566" b="0"/>
                <wp:docPr id="2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:rsidR="00D6434E" w:rsidRDefault="00D6434E" w:rsidP="0013482A">
          <w:pPr>
            <w:pStyle w:val="Cabealho"/>
            <w:jc w:val="center"/>
          </w:pPr>
        </w:p>
        <w:p w:rsidR="00D6434E" w:rsidRPr="008D6B57" w:rsidRDefault="00D6434E" w:rsidP="0013482A">
          <w:pPr>
            <w:pStyle w:val="Cabealho"/>
            <w:jc w:val="center"/>
            <w:rPr>
              <w:sz w:val="18"/>
            </w:rPr>
          </w:pPr>
        </w:p>
        <w:p w:rsidR="00D6434E" w:rsidRPr="008D6B57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:rsidR="00D6434E" w:rsidRDefault="00D6434E" w:rsidP="0013482A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:rsidR="00D6434E" w:rsidRPr="00155CC5" w:rsidRDefault="00D6434E" w:rsidP="0013482A">
          <w:pPr>
            <w:ind w:firstLine="34"/>
            <w:jc w:val="right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E6A83" w:rsidRDefault="009E6A83">
    <w:pPr>
      <w:pStyle w:val="Corpodetexto"/>
      <w:spacing w:line="14" w:lineRule="auto"/>
      <w:ind w:left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C750701"/>
    <w:multiLevelType w:val="hybridMultilevel"/>
    <w:tmpl w:val="8514F15E"/>
    <w:lvl w:ilvl="0" w:tplc="4AB45112">
      <w:start w:val="1"/>
      <w:numFmt w:val="upperRoman"/>
      <w:lvlText w:val="%1"/>
      <w:lvlJc w:val="left"/>
      <w:pPr>
        <w:ind w:left="119" w:hanging="13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B00F0B2">
      <w:numFmt w:val="bullet"/>
      <w:lvlText w:val="•"/>
      <w:lvlJc w:val="left"/>
      <w:pPr>
        <w:ind w:left="1104" w:hanging="137"/>
      </w:pPr>
      <w:rPr>
        <w:rFonts w:hint="default"/>
        <w:lang w:val="pt-PT" w:eastAsia="en-US" w:bidi="ar-SA"/>
      </w:rPr>
    </w:lvl>
    <w:lvl w:ilvl="2" w:tplc="A6E651CE">
      <w:numFmt w:val="bullet"/>
      <w:lvlText w:val="•"/>
      <w:lvlJc w:val="left"/>
      <w:pPr>
        <w:ind w:left="2088" w:hanging="137"/>
      </w:pPr>
      <w:rPr>
        <w:rFonts w:hint="default"/>
        <w:lang w:val="pt-PT" w:eastAsia="en-US" w:bidi="ar-SA"/>
      </w:rPr>
    </w:lvl>
    <w:lvl w:ilvl="3" w:tplc="CB04FB5E">
      <w:numFmt w:val="bullet"/>
      <w:lvlText w:val="•"/>
      <w:lvlJc w:val="left"/>
      <w:pPr>
        <w:ind w:left="3072" w:hanging="137"/>
      </w:pPr>
      <w:rPr>
        <w:rFonts w:hint="default"/>
        <w:lang w:val="pt-PT" w:eastAsia="en-US" w:bidi="ar-SA"/>
      </w:rPr>
    </w:lvl>
    <w:lvl w:ilvl="4" w:tplc="07A0E4D2">
      <w:numFmt w:val="bullet"/>
      <w:lvlText w:val="•"/>
      <w:lvlJc w:val="left"/>
      <w:pPr>
        <w:ind w:left="4056" w:hanging="137"/>
      </w:pPr>
      <w:rPr>
        <w:rFonts w:hint="default"/>
        <w:lang w:val="pt-PT" w:eastAsia="en-US" w:bidi="ar-SA"/>
      </w:rPr>
    </w:lvl>
    <w:lvl w:ilvl="5" w:tplc="EB5A88E6">
      <w:numFmt w:val="bullet"/>
      <w:lvlText w:val="•"/>
      <w:lvlJc w:val="left"/>
      <w:pPr>
        <w:ind w:left="5040" w:hanging="137"/>
      </w:pPr>
      <w:rPr>
        <w:rFonts w:hint="default"/>
        <w:lang w:val="pt-PT" w:eastAsia="en-US" w:bidi="ar-SA"/>
      </w:rPr>
    </w:lvl>
    <w:lvl w:ilvl="6" w:tplc="7A50AF5E">
      <w:numFmt w:val="bullet"/>
      <w:lvlText w:val="•"/>
      <w:lvlJc w:val="left"/>
      <w:pPr>
        <w:ind w:left="6024" w:hanging="137"/>
      </w:pPr>
      <w:rPr>
        <w:rFonts w:hint="default"/>
        <w:lang w:val="pt-PT" w:eastAsia="en-US" w:bidi="ar-SA"/>
      </w:rPr>
    </w:lvl>
    <w:lvl w:ilvl="7" w:tplc="4DB44934">
      <w:numFmt w:val="bullet"/>
      <w:lvlText w:val="•"/>
      <w:lvlJc w:val="left"/>
      <w:pPr>
        <w:ind w:left="7008" w:hanging="137"/>
      </w:pPr>
      <w:rPr>
        <w:rFonts w:hint="default"/>
        <w:lang w:val="pt-PT" w:eastAsia="en-US" w:bidi="ar-SA"/>
      </w:rPr>
    </w:lvl>
    <w:lvl w:ilvl="8" w:tplc="D31A1018">
      <w:numFmt w:val="bullet"/>
      <w:lvlText w:val="•"/>
      <w:lvlJc w:val="left"/>
      <w:pPr>
        <w:ind w:left="7992" w:hanging="137"/>
      </w:pPr>
      <w:rPr>
        <w:rFonts w:hint="default"/>
        <w:lang w:val="pt-PT" w:eastAsia="en-US" w:bidi="ar-SA"/>
      </w:rPr>
    </w:lvl>
  </w:abstractNum>
  <w:abstractNum w:abstractNumId="2">
    <w:nsid w:val="0E0755EA"/>
    <w:multiLevelType w:val="hybridMultilevel"/>
    <w:tmpl w:val="799265CC"/>
    <w:lvl w:ilvl="0" w:tplc="711015D6">
      <w:start w:val="13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71924"/>
    <w:multiLevelType w:val="hybridMultilevel"/>
    <w:tmpl w:val="4782C8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0B4C51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BE22729"/>
    <w:multiLevelType w:val="hybridMultilevel"/>
    <w:tmpl w:val="4078AD6C"/>
    <w:lvl w:ilvl="0" w:tplc="49CA418C">
      <w:start w:val="1"/>
      <w:numFmt w:val="decimal"/>
      <w:lvlText w:val="%1."/>
      <w:lvlJc w:val="left"/>
      <w:pPr>
        <w:ind w:left="544" w:hanging="425"/>
      </w:pPr>
      <w:rPr>
        <w:rFonts w:hint="default"/>
        <w:b/>
        <w:bCs/>
        <w:spacing w:val="-1"/>
        <w:w w:val="99"/>
        <w:lang w:val="pt-PT" w:eastAsia="en-US" w:bidi="ar-SA"/>
      </w:rPr>
    </w:lvl>
    <w:lvl w:ilvl="1" w:tplc="0E00959C">
      <w:numFmt w:val="none"/>
      <w:lvlText w:val=""/>
      <w:lvlJc w:val="left"/>
      <w:pPr>
        <w:tabs>
          <w:tab w:val="num" w:pos="360"/>
        </w:tabs>
      </w:pPr>
    </w:lvl>
    <w:lvl w:ilvl="2" w:tplc="029ED074">
      <w:numFmt w:val="bullet"/>
      <w:lvlText w:val="•"/>
      <w:lvlJc w:val="left"/>
      <w:pPr>
        <w:ind w:left="540" w:hanging="404"/>
      </w:pPr>
      <w:rPr>
        <w:rFonts w:hint="default"/>
        <w:lang w:val="pt-PT" w:eastAsia="en-US" w:bidi="ar-SA"/>
      </w:rPr>
    </w:lvl>
    <w:lvl w:ilvl="3" w:tplc="82E04EC4">
      <w:numFmt w:val="bullet"/>
      <w:lvlText w:val="•"/>
      <w:lvlJc w:val="left"/>
      <w:pPr>
        <w:ind w:left="1717" w:hanging="404"/>
      </w:pPr>
      <w:rPr>
        <w:rFonts w:hint="default"/>
        <w:lang w:val="pt-PT" w:eastAsia="en-US" w:bidi="ar-SA"/>
      </w:rPr>
    </w:lvl>
    <w:lvl w:ilvl="4" w:tplc="4352F298">
      <w:numFmt w:val="bullet"/>
      <w:lvlText w:val="•"/>
      <w:lvlJc w:val="left"/>
      <w:pPr>
        <w:ind w:left="2895" w:hanging="404"/>
      </w:pPr>
      <w:rPr>
        <w:rFonts w:hint="default"/>
        <w:lang w:val="pt-PT" w:eastAsia="en-US" w:bidi="ar-SA"/>
      </w:rPr>
    </w:lvl>
    <w:lvl w:ilvl="5" w:tplc="5E5456D4">
      <w:numFmt w:val="bullet"/>
      <w:lvlText w:val="•"/>
      <w:lvlJc w:val="left"/>
      <w:pPr>
        <w:ind w:left="4072" w:hanging="404"/>
      </w:pPr>
      <w:rPr>
        <w:rFonts w:hint="default"/>
        <w:lang w:val="pt-PT" w:eastAsia="en-US" w:bidi="ar-SA"/>
      </w:rPr>
    </w:lvl>
    <w:lvl w:ilvl="6" w:tplc="6ABE6356">
      <w:numFmt w:val="bullet"/>
      <w:lvlText w:val="•"/>
      <w:lvlJc w:val="left"/>
      <w:pPr>
        <w:ind w:left="5250" w:hanging="404"/>
      </w:pPr>
      <w:rPr>
        <w:rFonts w:hint="default"/>
        <w:lang w:val="pt-PT" w:eastAsia="en-US" w:bidi="ar-SA"/>
      </w:rPr>
    </w:lvl>
    <w:lvl w:ilvl="7" w:tplc="63A8A822">
      <w:numFmt w:val="bullet"/>
      <w:lvlText w:val="•"/>
      <w:lvlJc w:val="left"/>
      <w:pPr>
        <w:ind w:left="6427" w:hanging="404"/>
      </w:pPr>
      <w:rPr>
        <w:rFonts w:hint="default"/>
        <w:lang w:val="pt-PT" w:eastAsia="en-US" w:bidi="ar-SA"/>
      </w:rPr>
    </w:lvl>
    <w:lvl w:ilvl="8" w:tplc="8D9E6BDE">
      <w:numFmt w:val="bullet"/>
      <w:lvlText w:val="•"/>
      <w:lvlJc w:val="left"/>
      <w:pPr>
        <w:ind w:left="7605" w:hanging="404"/>
      </w:pPr>
      <w:rPr>
        <w:rFonts w:hint="default"/>
        <w:lang w:val="pt-PT" w:eastAsia="en-US" w:bidi="ar-SA"/>
      </w:rPr>
    </w:lvl>
  </w:abstractNum>
  <w:abstractNum w:abstractNumId="7">
    <w:nsid w:val="39D1411A"/>
    <w:multiLevelType w:val="hybridMultilevel"/>
    <w:tmpl w:val="A7AE329E"/>
    <w:lvl w:ilvl="0" w:tplc="711015D6">
      <w:start w:val="13"/>
      <w:numFmt w:val="decimal"/>
      <w:lvlText w:val="%1."/>
      <w:lvlJc w:val="left"/>
      <w:pPr>
        <w:ind w:left="663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59" w:hanging="360"/>
      </w:pPr>
    </w:lvl>
    <w:lvl w:ilvl="2" w:tplc="0416001B" w:tentative="1">
      <w:start w:val="1"/>
      <w:numFmt w:val="lowerRoman"/>
      <w:lvlText w:val="%3."/>
      <w:lvlJc w:val="right"/>
      <w:pPr>
        <w:ind w:left="2279" w:hanging="180"/>
      </w:pPr>
    </w:lvl>
    <w:lvl w:ilvl="3" w:tplc="0416000F" w:tentative="1">
      <w:start w:val="1"/>
      <w:numFmt w:val="decimal"/>
      <w:lvlText w:val="%4."/>
      <w:lvlJc w:val="left"/>
      <w:pPr>
        <w:ind w:left="2999" w:hanging="360"/>
      </w:pPr>
    </w:lvl>
    <w:lvl w:ilvl="4" w:tplc="04160019" w:tentative="1">
      <w:start w:val="1"/>
      <w:numFmt w:val="lowerLetter"/>
      <w:lvlText w:val="%5."/>
      <w:lvlJc w:val="left"/>
      <w:pPr>
        <w:ind w:left="3719" w:hanging="360"/>
      </w:pPr>
    </w:lvl>
    <w:lvl w:ilvl="5" w:tplc="0416001B" w:tentative="1">
      <w:start w:val="1"/>
      <w:numFmt w:val="lowerRoman"/>
      <w:lvlText w:val="%6."/>
      <w:lvlJc w:val="right"/>
      <w:pPr>
        <w:ind w:left="4439" w:hanging="180"/>
      </w:pPr>
    </w:lvl>
    <w:lvl w:ilvl="6" w:tplc="0416000F" w:tentative="1">
      <w:start w:val="1"/>
      <w:numFmt w:val="decimal"/>
      <w:lvlText w:val="%7."/>
      <w:lvlJc w:val="left"/>
      <w:pPr>
        <w:ind w:left="5159" w:hanging="360"/>
      </w:pPr>
    </w:lvl>
    <w:lvl w:ilvl="7" w:tplc="04160019" w:tentative="1">
      <w:start w:val="1"/>
      <w:numFmt w:val="lowerLetter"/>
      <w:lvlText w:val="%8."/>
      <w:lvlJc w:val="left"/>
      <w:pPr>
        <w:ind w:left="5879" w:hanging="360"/>
      </w:pPr>
    </w:lvl>
    <w:lvl w:ilvl="8" w:tplc="0416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8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577F7B"/>
    <w:multiLevelType w:val="hybridMultilevel"/>
    <w:tmpl w:val="EC2E55E2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5AB52657"/>
    <w:multiLevelType w:val="hybridMultilevel"/>
    <w:tmpl w:val="B5C49BD8"/>
    <w:lvl w:ilvl="0" w:tplc="157CB1A0">
      <w:start w:val="3"/>
      <w:numFmt w:val="decimal"/>
      <w:lvlText w:val="%1"/>
      <w:lvlJc w:val="left"/>
      <w:pPr>
        <w:ind w:left="119" w:hanging="384"/>
      </w:pPr>
      <w:rPr>
        <w:rFonts w:hint="default"/>
        <w:lang w:val="pt-PT" w:eastAsia="en-US" w:bidi="ar-SA"/>
      </w:rPr>
    </w:lvl>
    <w:lvl w:ilvl="1" w:tplc="B9E4F3A8">
      <w:numFmt w:val="none"/>
      <w:lvlText w:val=""/>
      <w:lvlJc w:val="left"/>
      <w:pPr>
        <w:tabs>
          <w:tab w:val="num" w:pos="360"/>
        </w:tabs>
      </w:pPr>
    </w:lvl>
    <w:lvl w:ilvl="2" w:tplc="F8D21902">
      <w:numFmt w:val="bullet"/>
      <w:lvlText w:val="•"/>
      <w:lvlJc w:val="left"/>
      <w:pPr>
        <w:ind w:left="2088" w:hanging="384"/>
      </w:pPr>
      <w:rPr>
        <w:rFonts w:hint="default"/>
        <w:lang w:val="pt-PT" w:eastAsia="en-US" w:bidi="ar-SA"/>
      </w:rPr>
    </w:lvl>
    <w:lvl w:ilvl="3" w:tplc="A3B86ECE">
      <w:numFmt w:val="bullet"/>
      <w:lvlText w:val="•"/>
      <w:lvlJc w:val="left"/>
      <w:pPr>
        <w:ind w:left="3072" w:hanging="384"/>
      </w:pPr>
      <w:rPr>
        <w:rFonts w:hint="default"/>
        <w:lang w:val="pt-PT" w:eastAsia="en-US" w:bidi="ar-SA"/>
      </w:rPr>
    </w:lvl>
    <w:lvl w:ilvl="4" w:tplc="63789200">
      <w:numFmt w:val="bullet"/>
      <w:lvlText w:val="•"/>
      <w:lvlJc w:val="left"/>
      <w:pPr>
        <w:ind w:left="4056" w:hanging="384"/>
      </w:pPr>
      <w:rPr>
        <w:rFonts w:hint="default"/>
        <w:lang w:val="pt-PT" w:eastAsia="en-US" w:bidi="ar-SA"/>
      </w:rPr>
    </w:lvl>
    <w:lvl w:ilvl="5" w:tplc="8DF6C306">
      <w:numFmt w:val="bullet"/>
      <w:lvlText w:val="•"/>
      <w:lvlJc w:val="left"/>
      <w:pPr>
        <w:ind w:left="5040" w:hanging="384"/>
      </w:pPr>
      <w:rPr>
        <w:rFonts w:hint="default"/>
        <w:lang w:val="pt-PT" w:eastAsia="en-US" w:bidi="ar-SA"/>
      </w:rPr>
    </w:lvl>
    <w:lvl w:ilvl="6" w:tplc="4D8A1520">
      <w:numFmt w:val="bullet"/>
      <w:lvlText w:val="•"/>
      <w:lvlJc w:val="left"/>
      <w:pPr>
        <w:ind w:left="6024" w:hanging="384"/>
      </w:pPr>
      <w:rPr>
        <w:rFonts w:hint="default"/>
        <w:lang w:val="pt-PT" w:eastAsia="en-US" w:bidi="ar-SA"/>
      </w:rPr>
    </w:lvl>
    <w:lvl w:ilvl="7" w:tplc="B0A8BED4">
      <w:numFmt w:val="bullet"/>
      <w:lvlText w:val="•"/>
      <w:lvlJc w:val="left"/>
      <w:pPr>
        <w:ind w:left="7008" w:hanging="384"/>
      </w:pPr>
      <w:rPr>
        <w:rFonts w:hint="default"/>
        <w:lang w:val="pt-PT" w:eastAsia="en-US" w:bidi="ar-SA"/>
      </w:rPr>
    </w:lvl>
    <w:lvl w:ilvl="8" w:tplc="86A29580">
      <w:numFmt w:val="bullet"/>
      <w:lvlText w:val="•"/>
      <w:lvlJc w:val="left"/>
      <w:pPr>
        <w:ind w:left="7992" w:hanging="384"/>
      </w:pPr>
      <w:rPr>
        <w:rFonts w:hint="default"/>
        <w:lang w:val="pt-PT" w:eastAsia="en-US" w:bidi="ar-SA"/>
      </w:rPr>
    </w:lvl>
  </w:abstractNum>
  <w:abstractNum w:abstractNumId="13">
    <w:nsid w:val="6DA77312"/>
    <w:multiLevelType w:val="hybridMultilevel"/>
    <w:tmpl w:val="B6069004"/>
    <w:lvl w:ilvl="0" w:tplc="711015D6">
      <w:start w:val="13"/>
      <w:numFmt w:val="decimal"/>
      <w:lvlText w:val="%1."/>
      <w:lvlJc w:val="left"/>
      <w:pPr>
        <w:ind w:left="686" w:hanging="425"/>
      </w:pPr>
      <w:rPr>
        <w:rFonts w:hint="default"/>
        <w:b/>
        <w:bCs/>
        <w:spacing w:val="-1"/>
        <w:w w:val="99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8"/>
  </w:num>
  <w:num w:numId="5">
    <w:abstractNumId w:val="0"/>
  </w:num>
  <w:num w:numId="6">
    <w:abstractNumId w:val="11"/>
  </w:num>
  <w:num w:numId="7">
    <w:abstractNumId w:val="4"/>
  </w:num>
  <w:num w:numId="8">
    <w:abstractNumId w:val="9"/>
  </w:num>
  <w:num w:numId="9">
    <w:abstractNumId w:val="5"/>
  </w:num>
  <w:num w:numId="10">
    <w:abstractNumId w:val="2"/>
  </w:num>
  <w:num w:numId="11">
    <w:abstractNumId w:val="13"/>
  </w:num>
  <w:num w:numId="12">
    <w:abstractNumId w:val="7"/>
  </w:num>
  <w:num w:numId="13">
    <w:abstractNumId w:val="1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9E6A83"/>
    <w:rsid w:val="00011C31"/>
    <w:rsid w:val="000A6D98"/>
    <w:rsid w:val="00177F78"/>
    <w:rsid w:val="001C35AB"/>
    <w:rsid w:val="002018B0"/>
    <w:rsid w:val="00245543"/>
    <w:rsid w:val="00276E49"/>
    <w:rsid w:val="00290003"/>
    <w:rsid w:val="00387436"/>
    <w:rsid w:val="003B0D86"/>
    <w:rsid w:val="003B3D17"/>
    <w:rsid w:val="003F1AC0"/>
    <w:rsid w:val="00415026"/>
    <w:rsid w:val="00443122"/>
    <w:rsid w:val="004E3F1F"/>
    <w:rsid w:val="005E7413"/>
    <w:rsid w:val="006F3D70"/>
    <w:rsid w:val="00762EF6"/>
    <w:rsid w:val="00774981"/>
    <w:rsid w:val="00830DC8"/>
    <w:rsid w:val="00876AAE"/>
    <w:rsid w:val="00883EA0"/>
    <w:rsid w:val="009E6A83"/>
    <w:rsid w:val="00A439B9"/>
    <w:rsid w:val="00C75A66"/>
    <w:rsid w:val="00D00FB5"/>
    <w:rsid w:val="00D477E3"/>
    <w:rsid w:val="00D6051C"/>
    <w:rsid w:val="00D6434E"/>
    <w:rsid w:val="00E15AE6"/>
    <w:rsid w:val="00F84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E6A83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6A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9E6A83"/>
    <w:pPr>
      <w:ind w:left="119"/>
      <w:jc w:val="both"/>
    </w:pPr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9E6A83"/>
    <w:pPr>
      <w:ind w:left="544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PargrafodaLista">
    <w:name w:val="List Paragraph"/>
    <w:basedOn w:val="Normal"/>
    <w:link w:val="PargrafodaListaChar"/>
    <w:uiPriority w:val="1"/>
    <w:qFormat/>
    <w:rsid w:val="009E6A83"/>
    <w:pPr>
      <w:ind w:left="119"/>
      <w:jc w:val="both"/>
    </w:pPr>
  </w:style>
  <w:style w:type="paragraph" w:customStyle="1" w:styleId="TableParagraph">
    <w:name w:val="Table Paragraph"/>
    <w:basedOn w:val="Normal"/>
    <w:uiPriority w:val="1"/>
    <w:qFormat/>
    <w:rsid w:val="009E6A83"/>
  </w:style>
  <w:style w:type="paragraph" w:styleId="Cabealho">
    <w:name w:val="header"/>
    <w:basedOn w:val="Normal"/>
    <w:link w:val="CabealhoChar"/>
    <w:uiPriority w:val="99"/>
    <w:unhideWhenUsed/>
    <w:rsid w:val="00E15AE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15AE6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semiHidden/>
    <w:unhideWhenUsed/>
    <w:rsid w:val="00E15AE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E15AE6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5A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5AE6"/>
    <w:rPr>
      <w:rFonts w:ascii="Tahoma" w:eastAsia="Arial MT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E15AE6"/>
    <w:rPr>
      <w:color w:val="0000FF" w:themeColor="hyperlink"/>
      <w:u w:val="single"/>
    </w:rPr>
  </w:style>
  <w:style w:type="character" w:customStyle="1" w:styleId="PargrafodaListaChar">
    <w:name w:val="Parágrafo da Lista Char"/>
    <w:link w:val="PargrafodaLista"/>
    <w:uiPriority w:val="1"/>
    <w:qFormat/>
    <w:rsid w:val="000A6D98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59"/>
    <w:rsid w:val="00D6434E"/>
    <w:pPr>
      <w:widowControl/>
      <w:autoSpaceDE/>
      <w:autoSpaceDN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podetexto21">
    <w:name w:val="Corpo de texto 21"/>
    <w:basedOn w:val="Normal"/>
    <w:rsid w:val="00C75A66"/>
    <w:pPr>
      <w:widowControl/>
      <w:suppressAutoHyphens/>
      <w:autoSpaceDE/>
      <w:autoSpaceDN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2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1209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Referência Aquisição de Toner para impressora SRP para divulgação no Portal SEF</vt:lpstr>
    </vt:vector>
  </TitlesOfParts>
  <Company/>
  <LinksUpToDate>false</LinksUpToDate>
  <CharactersWithSpaces>7723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Referência Aquisição de Toner para impressora SRP para divulgação no Portal SEF</dc:title>
  <cp:lastModifiedBy>cmvalm</cp:lastModifiedBy>
  <cp:revision>25</cp:revision>
  <cp:lastPrinted>2023-01-25T17:39:00Z</cp:lastPrinted>
  <dcterms:created xsi:type="dcterms:W3CDTF">2023-01-24T18:23:00Z</dcterms:created>
  <dcterms:modified xsi:type="dcterms:W3CDTF">2023-02-10T18:25:00Z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2013-04-01T00:00:00Z</vt:filetime>
  </property>
  <property fmtid="{D5CDD505-2E9C-101B-9397-08002B2CF9AE}" pid="3" name="Creator">
    <vt:lpwstr>PDF reDirect v2</vt:lpwstr>
  </property>
  <property fmtid="{D5CDD505-2E9C-101B-9397-08002B2CF9AE}" pid="4" name="LastSaved">
    <vt:filetime>2023-01-24T00:00:00Z</vt:filetime>
  </property>
</Properties>
</file>