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A988" w14:textId="77777777" w:rsidR="00642C11" w:rsidRDefault="00642C11" w:rsidP="00D22F03">
      <w:pPr>
        <w:pStyle w:val="Ttulo"/>
        <w:ind w:left="426" w:right="282"/>
        <w:rPr>
          <w:rFonts w:ascii="Arial" w:hAnsi="Arial"/>
        </w:rPr>
      </w:pPr>
      <w:r>
        <w:rPr>
          <w:rFonts w:ascii="Arial" w:hAnsi="Arial"/>
        </w:rPr>
        <w:t>PODER LEGISLATIVO</w:t>
      </w:r>
    </w:p>
    <w:p w14:paraId="5CF3A989" w14:textId="77777777" w:rsidR="005C08F2" w:rsidRDefault="005C08F2" w:rsidP="00D22F03">
      <w:pPr>
        <w:pStyle w:val="Ttulo"/>
        <w:ind w:left="426" w:right="282"/>
        <w:rPr>
          <w:rFonts w:ascii="Arial" w:hAnsi="Arial"/>
        </w:rPr>
      </w:pPr>
      <w:r>
        <w:rPr>
          <w:rFonts w:ascii="Arial" w:hAnsi="Arial"/>
        </w:rPr>
        <w:t>CÂMARA MUNICIPAL DE VASSOURAS</w:t>
      </w:r>
    </w:p>
    <w:p w14:paraId="5CF3A98A" w14:textId="77777777" w:rsidR="00D22F03" w:rsidRDefault="00D22F03" w:rsidP="00D22F03">
      <w:pPr>
        <w:pStyle w:val="Ttulo"/>
        <w:ind w:left="426" w:right="282"/>
        <w:rPr>
          <w:rFonts w:ascii="Arial" w:hAnsi="Arial"/>
        </w:rPr>
      </w:pPr>
    </w:p>
    <w:p w14:paraId="5CF3A98B" w14:textId="77777777" w:rsidR="00C55FEA" w:rsidRDefault="00C55FEA" w:rsidP="00D22F03">
      <w:pPr>
        <w:pStyle w:val="Ttulo"/>
        <w:ind w:left="426" w:right="282"/>
        <w:rPr>
          <w:rFonts w:ascii="Arial" w:hAnsi="Arial"/>
        </w:rPr>
      </w:pPr>
      <w:r>
        <w:rPr>
          <w:rFonts w:ascii="Arial" w:hAnsi="Arial"/>
        </w:rPr>
        <w:t>AVISO DE LICITAÇÃO</w:t>
      </w:r>
    </w:p>
    <w:p w14:paraId="1BF20CEA" w14:textId="77777777" w:rsidR="00AF2566" w:rsidRDefault="00AF2566" w:rsidP="00D22F03">
      <w:pPr>
        <w:pStyle w:val="Ttulo"/>
        <w:ind w:left="426" w:right="282"/>
        <w:rPr>
          <w:rFonts w:ascii="Arial" w:hAnsi="Arial"/>
        </w:rPr>
      </w:pPr>
    </w:p>
    <w:p w14:paraId="5CF3A98C" w14:textId="5ECC2D78" w:rsidR="006912A6" w:rsidRDefault="00110D78" w:rsidP="00D22F03">
      <w:pPr>
        <w:pStyle w:val="Ttulo"/>
        <w:ind w:left="426" w:right="282"/>
        <w:rPr>
          <w:rFonts w:ascii="Arial" w:hAnsi="Arial"/>
        </w:rPr>
      </w:pPr>
      <w:r>
        <w:rPr>
          <w:rFonts w:ascii="Arial" w:hAnsi="Arial"/>
        </w:rPr>
        <w:t xml:space="preserve">PREGÃO </w:t>
      </w:r>
      <w:r w:rsidR="00635315">
        <w:rPr>
          <w:rFonts w:ascii="Arial" w:hAnsi="Arial"/>
        </w:rPr>
        <w:t>ELETRÔNICO</w:t>
      </w:r>
      <w:r w:rsidR="006912A6">
        <w:rPr>
          <w:rFonts w:ascii="Arial" w:hAnsi="Arial"/>
        </w:rPr>
        <w:t xml:space="preserve"> Nº </w:t>
      </w:r>
      <w:r w:rsidR="00CB1E94" w:rsidRPr="00950099">
        <w:rPr>
          <w:rFonts w:ascii="Arial" w:hAnsi="Arial"/>
          <w:color w:val="FF0000"/>
        </w:rPr>
        <w:t>0</w:t>
      </w:r>
      <w:r w:rsidR="00D22F03" w:rsidRPr="00950099">
        <w:rPr>
          <w:rFonts w:ascii="Arial" w:hAnsi="Arial"/>
          <w:color w:val="FF0000"/>
        </w:rPr>
        <w:t>0</w:t>
      </w:r>
      <w:r w:rsidR="00F20E1E" w:rsidRPr="00950099">
        <w:rPr>
          <w:rFonts w:ascii="Arial" w:hAnsi="Arial"/>
          <w:color w:val="FF0000"/>
        </w:rPr>
        <w:t>1</w:t>
      </w:r>
      <w:r w:rsidR="00DB325C">
        <w:rPr>
          <w:rFonts w:ascii="Arial" w:hAnsi="Arial"/>
        </w:rPr>
        <w:t>/20</w:t>
      </w:r>
      <w:r w:rsidR="00635315">
        <w:rPr>
          <w:rFonts w:ascii="Arial" w:hAnsi="Arial"/>
        </w:rPr>
        <w:t>23</w:t>
      </w:r>
    </w:p>
    <w:p w14:paraId="5CF3A98D" w14:textId="77777777" w:rsidR="00C55FEA" w:rsidRDefault="00C55FEA" w:rsidP="006027DB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10206"/>
        </w:tabs>
        <w:ind w:left="426" w:right="282"/>
        <w:rPr>
          <w:rFonts w:ascii="Arial" w:hAnsi="Arial" w:cs="Arial"/>
          <w:sz w:val="20"/>
        </w:rPr>
      </w:pPr>
    </w:p>
    <w:p w14:paraId="5CF3A98E" w14:textId="1EC98E60" w:rsidR="006912A6" w:rsidRPr="007E4216" w:rsidRDefault="006912A6" w:rsidP="006027DB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10206"/>
        </w:tabs>
        <w:ind w:left="426" w:right="282"/>
        <w:rPr>
          <w:rFonts w:ascii="Arial" w:hAnsi="Arial" w:cs="Arial"/>
          <w:sz w:val="20"/>
        </w:rPr>
      </w:pPr>
      <w:r w:rsidRPr="007E4216">
        <w:rPr>
          <w:rFonts w:ascii="Arial" w:hAnsi="Arial" w:cs="Arial"/>
          <w:sz w:val="20"/>
        </w:rPr>
        <w:t>A</w:t>
      </w:r>
      <w:r w:rsidR="00110D78" w:rsidRPr="007E4216">
        <w:rPr>
          <w:rFonts w:ascii="Arial" w:hAnsi="Arial" w:cs="Arial"/>
          <w:sz w:val="20"/>
        </w:rPr>
        <w:t xml:space="preserve"> </w:t>
      </w:r>
      <w:r w:rsidR="006A69A0" w:rsidRPr="007E4216">
        <w:rPr>
          <w:rFonts w:ascii="Arial" w:hAnsi="Arial" w:cs="Arial"/>
          <w:sz w:val="20"/>
        </w:rPr>
        <w:t>Câmara</w:t>
      </w:r>
      <w:r w:rsidR="002C713B" w:rsidRPr="007E4216">
        <w:rPr>
          <w:rFonts w:ascii="Arial" w:hAnsi="Arial" w:cs="Arial"/>
          <w:sz w:val="20"/>
        </w:rPr>
        <w:t xml:space="preserve"> Mun</w:t>
      </w:r>
      <w:r w:rsidR="006A69A0" w:rsidRPr="007E4216">
        <w:rPr>
          <w:rFonts w:ascii="Arial" w:hAnsi="Arial" w:cs="Arial"/>
          <w:sz w:val="20"/>
        </w:rPr>
        <w:t>icipal</w:t>
      </w:r>
      <w:r w:rsidR="002C713B" w:rsidRPr="007E4216">
        <w:rPr>
          <w:rFonts w:ascii="Arial" w:hAnsi="Arial" w:cs="Arial"/>
          <w:sz w:val="20"/>
        </w:rPr>
        <w:t xml:space="preserve"> de Vassouras</w:t>
      </w:r>
      <w:r w:rsidR="00110D78" w:rsidRPr="007E4216">
        <w:rPr>
          <w:rFonts w:ascii="Arial" w:hAnsi="Arial" w:cs="Arial"/>
          <w:sz w:val="20"/>
        </w:rPr>
        <w:t xml:space="preserve"> torna público, nos termos do </w:t>
      </w:r>
      <w:r w:rsidR="003F17AF" w:rsidRPr="007E4216">
        <w:rPr>
          <w:rFonts w:ascii="Arial" w:eastAsia="Arial MT" w:hAnsi="Arial" w:cs="Arial"/>
          <w:sz w:val="20"/>
          <w:lang w:eastAsia="en-US"/>
        </w:rPr>
        <w:t>da Lei nº</w:t>
      </w:r>
      <w:r w:rsidR="003F17AF" w:rsidRPr="007E4216">
        <w:rPr>
          <w:rFonts w:ascii="Arial" w:eastAsia="Arial MT" w:hAnsi="Arial" w:cs="Arial"/>
          <w:spacing w:val="1"/>
          <w:sz w:val="20"/>
          <w:lang w:eastAsia="en-US"/>
        </w:rPr>
        <w:t xml:space="preserve"> </w:t>
      </w:r>
      <w:r w:rsidR="003F17AF" w:rsidRPr="007E4216">
        <w:rPr>
          <w:rFonts w:ascii="Arial" w:eastAsia="Arial MT" w:hAnsi="Arial" w:cs="Arial"/>
          <w:sz w:val="20"/>
          <w:lang w:eastAsia="en-US"/>
        </w:rPr>
        <w:t>10.520/2002, Lei nº 8.666/1993, Decreto nº 10.024/2019, Decreto Municipal nº 2.638 de 25 de outubro de 200</w:t>
      </w:r>
      <w:r w:rsidR="00407CAD" w:rsidRPr="007E4216">
        <w:rPr>
          <w:rFonts w:ascii="Arial" w:eastAsia="Arial MT" w:hAnsi="Arial" w:cs="Arial"/>
          <w:sz w:val="20"/>
          <w:lang w:eastAsia="en-US"/>
        </w:rPr>
        <w:t>7</w:t>
      </w:r>
      <w:r w:rsidRPr="007E4216">
        <w:rPr>
          <w:rFonts w:ascii="Arial" w:hAnsi="Arial" w:cs="Arial"/>
          <w:sz w:val="20"/>
        </w:rPr>
        <w:t xml:space="preserve">, que realizará no dia </w:t>
      </w:r>
      <w:r w:rsidR="00FF4635">
        <w:rPr>
          <w:rFonts w:ascii="Arial" w:hAnsi="Arial" w:cs="Arial"/>
          <w:b/>
          <w:color w:val="FF0000"/>
          <w:sz w:val="20"/>
        </w:rPr>
        <w:t>14</w:t>
      </w:r>
      <w:r w:rsidR="00AF2566" w:rsidRPr="007E4216">
        <w:rPr>
          <w:rFonts w:ascii="Arial" w:hAnsi="Arial" w:cs="Arial"/>
          <w:b/>
          <w:color w:val="FF0000"/>
          <w:sz w:val="20"/>
        </w:rPr>
        <w:t>/11/2023</w:t>
      </w:r>
      <w:r w:rsidRPr="007E4216">
        <w:rPr>
          <w:rFonts w:ascii="Arial" w:hAnsi="Arial" w:cs="Arial"/>
          <w:b/>
          <w:sz w:val="20"/>
        </w:rPr>
        <w:t xml:space="preserve">, às </w:t>
      </w:r>
      <w:r w:rsidR="00F20E1E" w:rsidRPr="007E4216">
        <w:rPr>
          <w:rFonts w:ascii="Arial" w:hAnsi="Arial" w:cs="Arial"/>
          <w:b/>
          <w:sz w:val="20"/>
        </w:rPr>
        <w:t>1</w:t>
      </w:r>
      <w:r w:rsidR="002B4FB6" w:rsidRPr="007E4216">
        <w:rPr>
          <w:rFonts w:ascii="Arial" w:hAnsi="Arial" w:cs="Arial"/>
          <w:b/>
          <w:sz w:val="20"/>
        </w:rPr>
        <w:t>3</w:t>
      </w:r>
      <w:r w:rsidR="0070201D" w:rsidRPr="007E4216">
        <w:rPr>
          <w:rFonts w:ascii="Arial" w:hAnsi="Arial" w:cs="Arial"/>
          <w:b/>
          <w:sz w:val="20"/>
        </w:rPr>
        <w:t>:</w:t>
      </w:r>
      <w:r w:rsidR="00710773" w:rsidRPr="007E4216">
        <w:rPr>
          <w:rFonts w:ascii="Arial" w:hAnsi="Arial" w:cs="Arial"/>
          <w:b/>
          <w:sz w:val="20"/>
        </w:rPr>
        <w:t>0</w:t>
      </w:r>
      <w:r w:rsidR="0070201D" w:rsidRPr="007E4216">
        <w:rPr>
          <w:rFonts w:ascii="Arial" w:hAnsi="Arial" w:cs="Arial"/>
          <w:b/>
          <w:sz w:val="20"/>
        </w:rPr>
        <w:t>0</w:t>
      </w:r>
      <w:r w:rsidR="00B4554A" w:rsidRPr="007E4216">
        <w:rPr>
          <w:rFonts w:ascii="Arial" w:hAnsi="Arial" w:cs="Arial"/>
          <w:b/>
          <w:sz w:val="20"/>
        </w:rPr>
        <w:t>h</w:t>
      </w:r>
      <w:r w:rsidRPr="007E4216">
        <w:rPr>
          <w:rFonts w:ascii="Arial" w:hAnsi="Arial" w:cs="Arial"/>
          <w:sz w:val="20"/>
        </w:rPr>
        <w:t xml:space="preserve">, licitação na modalidade </w:t>
      </w:r>
      <w:r w:rsidR="00110D78" w:rsidRPr="007E4216">
        <w:rPr>
          <w:rFonts w:ascii="Arial" w:hAnsi="Arial" w:cs="Arial"/>
          <w:sz w:val="20"/>
        </w:rPr>
        <w:t xml:space="preserve">Pregão </w:t>
      </w:r>
      <w:r w:rsidR="002861AD" w:rsidRPr="007E4216">
        <w:rPr>
          <w:rFonts w:ascii="Arial" w:hAnsi="Arial" w:cs="Arial"/>
          <w:sz w:val="20"/>
        </w:rPr>
        <w:t>Eletrônico</w:t>
      </w:r>
      <w:r w:rsidRPr="007E4216">
        <w:rPr>
          <w:rFonts w:ascii="Arial" w:hAnsi="Arial" w:cs="Arial"/>
          <w:sz w:val="20"/>
        </w:rPr>
        <w:t>, tendo como objeto a</w:t>
      </w:r>
      <w:r w:rsidR="00110D78" w:rsidRPr="007E4216">
        <w:rPr>
          <w:rFonts w:ascii="Arial" w:hAnsi="Arial" w:cs="Arial"/>
          <w:sz w:val="20"/>
        </w:rPr>
        <w:t xml:space="preserve"> </w:t>
      </w:r>
      <w:r w:rsidR="00F17C1D" w:rsidRPr="007E4216">
        <w:rPr>
          <w:rFonts w:ascii="Arial" w:hAnsi="Arial" w:cs="Arial"/>
          <w:b/>
          <w:bCs/>
          <w:color w:val="000000"/>
          <w:sz w:val="20"/>
        </w:rPr>
        <w:t>CONTRATAÇÃO DE EMPRESA ESPECIALIZADA PARA A PRESTAÇÃO DE SERVIÇOS DE ADMINISTRAÇÃO</w:t>
      </w:r>
      <w:r w:rsidR="00635315" w:rsidRPr="007E4216">
        <w:rPr>
          <w:rFonts w:ascii="Arial" w:hAnsi="Arial" w:cs="Arial"/>
          <w:b/>
          <w:bCs/>
          <w:color w:val="000000"/>
          <w:sz w:val="20"/>
        </w:rPr>
        <w:t>, GERENCIAMENTO</w:t>
      </w:r>
      <w:r w:rsidR="00B81F88" w:rsidRPr="007E4216">
        <w:rPr>
          <w:rFonts w:ascii="Arial" w:hAnsi="Arial" w:cs="Arial"/>
          <w:b/>
          <w:bCs/>
          <w:color w:val="000000"/>
          <w:sz w:val="20"/>
        </w:rPr>
        <w:t>, EMISSÃO E FORNECIMENTO</w:t>
      </w:r>
      <w:r w:rsidR="00F17C1D" w:rsidRPr="007E4216">
        <w:rPr>
          <w:rFonts w:ascii="Arial" w:hAnsi="Arial" w:cs="Arial"/>
          <w:b/>
          <w:bCs/>
          <w:color w:val="000000"/>
          <w:sz w:val="20"/>
        </w:rPr>
        <w:t xml:space="preserve"> DE “CARTÕES VALE ALIMENTAÇÃO”, PARA OS SERVIDORES EFETIVOS DA CÂMARA MUNICIPAL DE VASSOURAS</w:t>
      </w:r>
      <w:r w:rsidR="00B4554A" w:rsidRPr="007E4216">
        <w:rPr>
          <w:rFonts w:ascii="Arial" w:hAnsi="Arial" w:cs="Arial"/>
          <w:sz w:val="20"/>
        </w:rPr>
        <w:t xml:space="preserve">. </w:t>
      </w:r>
      <w:r w:rsidRPr="007E4216">
        <w:rPr>
          <w:rFonts w:ascii="Arial" w:hAnsi="Arial" w:cs="Arial"/>
          <w:sz w:val="20"/>
        </w:rPr>
        <w:t>Edital disponível</w:t>
      </w:r>
      <w:r w:rsidR="009E4C21" w:rsidRPr="007E4216">
        <w:rPr>
          <w:rFonts w:ascii="Arial" w:hAnsi="Arial" w:cs="Arial"/>
          <w:sz w:val="20"/>
        </w:rPr>
        <w:t xml:space="preserve"> no</w:t>
      </w:r>
      <w:r w:rsidRPr="007E4216">
        <w:rPr>
          <w:rFonts w:ascii="Arial" w:hAnsi="Arial" w:cs="Arial"/>
          <w:sz w:val="20"/>
        </w:rPr>
        <w:t xml:space="preserve"> </w:t>
      </w:r>
      <w:hyperlink w:history="1">
        <w:r w:rsidR="009E4C21" w:rsidRPr="007E4216">
          <w:rPr>
            <w:rFonts w:ascii="Arial" w:eastAsia="Arial MT" w:hAnsi="Arial" w:cs="Arial"/>
            <w:color w:val="0000FF"/>
            <w:sz w:val="20"/>
            <w:u w:val="single"/>
            <w:lang w:eastAsia="en-US"/>
          </w:rPr>
          <w:t>www.licitanet.com.br</w:t>
        </w:r>
        <w:r w:rsidR="009E4C21" w:rsidRPr="007E4216">
          <w:rPr>
            <w:rFonts w:ascii="Arial" w:eastAsia="Arial MT" w:hAnsi="Arial" w:cs="Arial"/>
            <w:color w:val="0000FF"/>
            <w:spacing w:val="-1"/>
            <w:sz w:val="20"/>
            <w:lang w:eastAsia="en-US"/>
          </w:rPr>
          <w:t xml:space="preserve"> </w:t>
        </w:r>
      </w:hyperlink>
      <w:r w:rsidR="009E4C21" w:rsidRPr="007E4216">
        <w:rPr>
          <w:rFonts w:ascii="Arial" w:eastAsia="Arial MT" w:hAnsi="Arial" w:cs="Arial"/>
          <w:color w:val="0000FF"/>
          <w:spacing w:val="-1"/>
          <w:sz w:val="20"/>
          <w:u w:val="single"/>
          <w:lang w:eastAsia="en-US"/>
        </w:rPr>
        <w:t xml:space="preserve">ou </w:t>
      </w:r>
      <w:r w:rsidR="004E49E5" w:rsidRPr="007E4216">
        <w:rPr>
          <w:rFonts w:ascii="Arial" w:hAnsi="Arial" w:cs="Arial"/>
          <w:sz w:val="20"/>
        </w:rPr>
        <w:t xml:space="preserve">em </w:t>
      </w:r>
      <w:hyperlink r:id="rId6" w:history="1">
        <w:r w:rsidR="006A69A0" w:rsidRPr="007E4216">
          <w:rPr>
            <w:rStyle w:val="Hyperlink"/>
            <w:rFonts w:ascii="Arial" w:hAnsi="Arial" w:cs="Arial"/>
            <w:sz w:val="20"/>
          </w:rPr>
          <w:t>www.vassouras.rj.leg.br</w:t>
        </w:r>
      </w:hyperlink>
      <w:r w:rsidR="004E49E5" w:rsidRPr="007E4216">
        <w:rPr>
          <w:rFonts w:ascii="Arial" w:hAnsi="Arial" w:cs="Arial"/>
          <w:sz w:val="20"/>
        </w:rPr>
        <w:t xml:space="preserve"> ou </w:t>
      </w:r>
      <w:r w:rsidR="002C713B" w:rsidRPr="007E4216">
        <w:rPr>
          <w:rFonts w:ascii="Arial" w:hAnsi="Arial" w:cs="Arial"/>
          <w:sz w:val="20"/>
        </w:rPr>
        <w:t xml:space="preserve">na </w:t>
      </w:r>
      <w:r w:rsidR="006A69A0" w:rsidRPr="007E4216">
        <w:rPr>
          <w:rFonts w:ascii="Arial" w:hAnsi="Arial" w:cs="Arial"/>
          <w:sz w:val="20"/>
        </w:rPr>
        <w:t>Rua Barão de Capivari</w:t>
      </w:r>
      <w:r w:rsidRPr="007E4216">
        <w:rPr>
          <w:rFonts w:ascii="Arial" w:hAnsi="Arial" w:cs="Arial"/>
          <w:sz w:val="20"/>
        </w:rPr>
        <w:t xml:space="preserve">, </w:t>
      </w:r>
      <w:r w:rsidR="005C08F2" w:rsidRPr="007E4216">
        <w:rPr>
          <w:rFonts w:ascii="Arial" w:hAnsi="Arial" w:cs="Arial"/>
          <w:sz w:val="20"/>
        </w:rPr>
        <w:t xml:space="preserve">nº </w:t>
      </w:r>
      <w:r w:rsidR="006A69A0" w:rsidRPr="007E4216">
        <w:rPr>
          <w:rFonts w:ascii="Arial" w:hAnsi="Arial" w:cs="Arial"/>
          <w:sz w:val="20"/>
        </w:rPr>
        <w:t>20</w:t>
      </w:r>
      <w:r w:rsidR="00F20E1E" w:rsidRPr="007E4216">
        <w:rPr>
          <w:rFonts w:ascii="Arial" w:hAnsi="Arial" w:cs="Arial"/>
          <w:sz w:val="20"/>
        </w:rPr>
        <w:t>, das 1</w:t>
      </w:r>
      <w:r w:rsidR="006A69A0" w:rsidRPr="007E4216">
        <w:rPr>
          <w:rFonts w:ascii="Arial" w:hAnsi="Arial" w:cs="Arial"/>
          <w:sz w:val="20"/>
        </w:rPr>
        <w:t>2h</w:t>
      </w:r>
      <w:r w:rsidRPr="007E4216">
        <w:rPr>
          <w:rFonts w:ascii="Arial" w:hAnsi="Arial" w:cs="Arial"/>
          <w:sz w:val="20"/>
        </w:rPr>
        <w:t xml:space="preserve"> às </w:t>
      </w:r>
      <w:r w:rsidR="002C713B" w:rsidRPr="007E4216">
        <w:rPr>
          <w:rFonts w:ascii="Arial" w:hAnsi="Arial" w:cs="Arial"/>
          <w:sz w:val="20"/>
        </w:rPr>
        <w:t>1</w:t>
      </w:r>
      <w:r w:rsidR="00B81F88" w:rsidRPr="007E4216">
        <w:rPr>
          <w:rFonts w:ascii="Arial" w:hAnsi="Arial" w:cs="Arial"/>
          <w:sz w:val="20"/>
        </w:rPr>
        <w:t>6</w:t>
      </w:r>
      <w:r w:rsidR="006A69A0" w:rsidRPr="007E4216">
        <w:rPr>
          <w:rFonts w:ascii="Arial" w:hAnsi="Arial" w:cs="Arial"/>
          <w:sz w:val="20"/>
        </w:rPr>
        <w:t>h -</w:t>
      </w:r>
      <w:r w:rsidRPr="007E4216">
        <w:rPr>
          <w:rFonts w:ascii="Arial" w:hAnsi="Arial" w:cs="Arial"/>
          <w:sz w:val="20"/>
        </w:rPr>
        <w:t xml:space="preserve"> </w:t>
      </w:r>
      <w:r w:rsidR="00110D78" w:rsidRPr="007E4216">
        <w:rPr>
          <w:rFonts w:ascii="Arial" w:hAnsi="Arial" w:cs="Arial"/>
          <w:sz w:val="20"/>
        </w:rPr>
        <w:t xml:space="preserve">2ª a </w:t>
      </w:r>
      <w:r w:rsidR="006A69A0" w:rsidRPr="007E4216">
        <w:rPr>
          <w:rFonts w:ascii="Arial" w:hAnsi="Arial" w:cs="Arial"/>
          <w:sz w:val="20"/>
        </w:rPr>
        <w:t>6ª feira</w:t>
      </w:r>
      <w:r w:rsidR="002C713B" w:rsidRPr="007E4216">
        <w:rPr>
          <w:rFonts w:ascii="Arial" w:hAnsi="Arial" w:cs="Arial"/>
          <w:sz w:val="20"/>
        </w:rPr>
        <w:t>.</w:t>
      </w:r>
      <w:r w:rsidRPr="007E4216">
        <w:rPr>
          <w:rFonts w:ascii="Arial" w:hAnsi="Arial" w:cs="Arial"/>
          <w:sz w:val="20"/>
        </w:rPr>
        <w:t xml:space="preserve"> </w:t>
      </w:r>
      <w:r w:rsidR="00C55FEA" w:rsidRPr="007E4216">
        <w:rPr>
          <w:rFonts w:ascii="Arial" w:hAnsi="Arial" w:cs="Arial"/>
          <w:sz w:val="20"/>
        </w:rPr>
        <w:t xml:space="preserve">Informações complementares no telefone </w:t>
      </w:r>
      <w:r w:rsidRPr="007E4216">
        <w:rPr>
          <w:rFonts w:ascii="Arial" w:hAnsi="Arial" w:cs="Arial"/>
          <w:sz w:val="20"/>
        </w:rPr>
        <w:t>(24) 2491-</w:t>
      </w:r>
      <w:r w:rsidR="000B0A83" w:rsidRPr="007E4216">
        <w:rPr>
          <w:rFonts w:ascii="Arial" w:hAnsi="Arial" w:cs="Arial"/>
          <w:sz w:val="20"/>
        </w:rPr>
        <w:t>9</w:t>
      </w:r>
      <w:r w:rsidR="006A69A0" w:rsidRPr="007E4216">
        <w:rPr>
          <w:rFonts w:ascii="Arial" w:hAnsi="Arial" w:cs="Arial"/>
          <w:sz w:val="20"/>
        </w:rPr>
        <w:t>4</w:t>
      </w:r>
      <w:r w:rsidR="00F17C1D" w:rsidRPr="007E4216">
        <w:rPr>
          <w:rFonts w:ascii="Arial" w:hAnsi="Arial" w:cs="Arial"/>
          <w:sz w:val="20"/>
        </w:rPr>
        <w:t>28</w:t>
      </w:r>
      <w:r w:rsidRPr="007E4216">
        <w:rPr>
          <w:rFonts w:ascii="Arial" w:hAnsi="Arial" w:cs="Arial"/>
          <w:sz w:val="20"/>
        </w:rPr>
        <w:t>.</w:t>
      </w:r>
    </w:p>
    <w:p w14:paraId="5CF3A98F" w14:textId="77777777" w:rsidR="00C55FEA" w:rsidRPr="007E4216" w:rsidRDefault="00C55FEA" w:rsidP="006027DB">
      <w:pPr>
        <w:ind w:left="426" w:right="282"/>
        <w:jc w:val="center"/>
        <w:rPr>
          <w:rFonts w:ascii="Arial" w:hAnsi="Arial" w:cs="Arial"/>
          <w:sz w:val="20"/>
        </w:rPr>
      </w:pPr>
    </w:p>
    <w:p w14:paraId="5CF3A990" w14:textId="64980B4B" w:rsidR="006912A6" w:rsidRPr="007E4216" w:rsidRDefault="006912A6" w:rsidP="006027DB">
      <w:pPr>
        <w:ind w:left="426" w:right="282"/>
        <w:jc w:val="center"/>
        <w:rPr>
          <w:rFonts w:ascii="Arial" w:hAnsi="Arial" w:cs="Arial"/>
          <w:sz w:val="20"/>
        </w:rPr>
      </w:pPr>
      <w:r w:rsidRPr="007E4216">
        <w:rPr>
          <w:rFonts w:ascii="Arial" w:hAnsi="Arial" w:cs="Arial"/>
          <w:sz w:val="20"/>
        </w:rPr>
        <w:t xml:space="preserve">Vassouras - RJ, </w:t>
      </w:r>
      <w:r w:rsidR="00A609B1">
        <w:rPr>
          <w:rFonts w:ascii="Arial" w:hAnsi="Arial" w:cs="Arial"/>
          <w:color w:val="FF0000"/>
          <w:sz w:val="20"/>
        </w:rPr>
        <w:t>30</w:t>
      </w:r>
      <w:r w:rsidR="002C713B" w:rsidRPr="007E4216">
        <w:rPr>
          <w:rFonts w:ascii="Arial" w:hAnsi="Arial" w:cs="Arial"/>
          <w:color w:val="FF0000"/>
          <w:sz w:val="20"/>
        </w:rPr>
        <w:t xml:space="preserve"> de </w:t>
      </w:r>
      <w:r w:rsidR="00BE3C70" w:rsidRPr="007E4216">
        <w:rPr>
          <w:rFonts w:ascii="Arial" w:hAnsi="Arial" w:cs="Arial"/>
          <w:color w:val="FF0000"/>
          <w:sz w:val="20"/>
        </w:rPr>
        <w:t>outubro</w:t>
      </w:r>
      <w:r w:rsidR="002C713B" w:rsidRPr="007E4216">
        <w:rPr>
          <w:rFonts w:ascii="Arial" w:hAnsi="Arial" w:cs="Arial"/>
          <w:sz w:val="20"/>
        </w:rPr>
        <w:t xml:space="preserve"> de 20</w:t>
      </w:r>
      <w:r w:rsidR="00C13A1F" w:rsidRPr="007E4216">
        <w:rPr>
          <w:rFonts w:ascii="Arial" w:hAnsi="Arial" w:cs="Arial"/>
          <w:sz w:val="20"/>
        </w:rPr>
        <w:t>23</w:t>
      </w:r>
      <w:r w:rsidR="006A69A0" w:rsidRPr="007E4216">
        <w:rPr>
          <w:rFonts w:ascii="Arial" w:hAnsi="Arial" w:cs="Arial"/>
          <w:sz w:val="20"/>
        </w:rPr>
        <w:t>.</w:t>
      </w:r>
    </w:p>
    <w:p w14:paraId="5CF3A991" w14:textId="77777777" w:rsidR="00C55FEA" w:rsidRPr="007E4216" w:rsidRDefault="00C55FEA" w:rsidP="007029C9">
      <w:pPr>
        <w:jc w:val="center"/>
        <w:rPr>
          <w:rFonts w:ascii="Arial" w:hAnsi="Arial" w:cs="Arial"/>
          <w:sz w:val="20"/>
        </w:rPr>
      </w:pPr>
    </w:p>
    <w:p w14:paraId="5CF3A992" w14:textId="77777777" w:rsidR="00C55FEA" w:rsidRPr="007E4216" w:rsidRDefault="00C55FEA" w:rsidP="007029C9">
      <w:pPr>
        <w:jc w:val="center"/>
        <w:rPr>
          <w:rFonts w:ascii="Arial" w:hAnsi="Arial" w:cs="Arial"/>
          <w:sz w:val="20"/>
        </w:rPr>
      </w:pPr>
    </w:p>
    <w:p w14:paraId="5CF3A993" w14:textId="6B29CEB9" w:rsidR="007029C9" w:rsidRPr="007E4216" w:rsidRDefault="00C13A1F" w:rsidP="007029C9">
      <w:pPr>
        <w:jc w:val="center"/>
        <w:rPr>
          <w:rFonts w:ascii="Arial" w:hAnsi="Arial" w:cs="Arial"/>
          <w:b/>
          <w:sz w:val="20"/>
        </w:rPr>
      </w:pPr>
      <w:r w:rsidRPr="007E4216">
        <w:rPr>
          <w:rFonts w:ascii="Arial" w:hAnsi="Arial" w:cs="Arial"/>
          <w:b/>
          <w:sz w:val="20"/>
        </w:rPr>
        <w:t>Jorge Luis de Souza Mendes</w:t>
      </w:r>
    </w:p>
    <w:p w14:paraId="5CF3A994" w14:textId="3F8E9D2B" w:rsidR="007029C9" w:rsidRPr="007E4216" w:rsidRDefault="007029C9" w:rsidP="007029C9">
      <w:pPr>
        <w:jc w:val="center"/>
        <w:rPr>
          <w:rFonts w:ascii="Arial" w:hAnsi="Arial" w:cs="Arial"/>
          <w:sz w:val="20"/>
        </w:rPr>
      </w:pPr>
      <w:r w:rsidRPr="007E4216">
        <w:rPr>
          <w:rFonts w:ascii="Arial" w:hAnsi="Arial" w:cs="Arial"/>
          <w:b/>
          <w:sz w:val="20"/>
        </w:rPr>
        <w:t xml:space="preserve">Pregoeiro - Mat. </w:t>
      </w:r>
      <w:r w:rsidR="006A69A0" w:rsidRPr="007E4216">
        <w:rPr>
          <w:rFonts w:ascii="Arial" w:hAnsi="Arial" w:cs="Arial"/>
          <w:b/>
          <w:sz w:val="20"/>
        </w:rPr>
        <w:t>0</w:t>
      </w:r>
      <w:r w:rsidR="00950099" w:rsidRPr="007E4216">
        <w:rPr>
          <w:rFonts w:ascii="Arial" w:hAnsi="Arial" w:cs="Arial"/>
          <w:b/>
          <w:sz w:val="20"/>
        </w:rPr>
        <w:t>2</w:t>
      </w:r>
    </w:p>
    <w:p w14:paraId="5CF3A995" w14:textId="77777777" w:rsidR="00307964" w:rsidRDefault="00307964" w:rsidP="000B0A83">
      <w:pPr>
        <w:pStyle w:val="Ttulo"/>
        <w:ind w:left="0" w:right="49"/>
        <w:jc w:val="left"/>
        <w:rPr>
          <w:rFonts w:ascii="Arial" w:hAnsi="Arial"/>
        </w:rPr>
      </w:pPr>
    </w:p>
    <w:sectPr w:rsidR="00307964" w:rsidSect="002C713B">
      <w:pgSz w:w="12240" w:h="15840"/>
      <w:pgMar w:top="1092" w:right="2601" w:bottom="1417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0407A" w14:textId="77777777" w:rsidR="001738AA" w:rsidRDefault="001738AA">
      <w:r>
        <w:separator/>
      </w:r>
    </w:p>
  </w:endnote>
  <w:endnote w:type="continuationSeparator" w:id="0">
    <w:p w14:paraId="3AE578A8" w14:textId="77777777" w:rsidR="001738AA" w:rsidRDefault="0017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phony">
    <w:altName w:val="Tahom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614F" w14:textId="77777777" w:rsidR="001738AA" w:rsidRDefault="001738AA">
      <w:r>
        <w:separator/>
      </w:r>
    </w:p>
  </w:footnote>
  <w:footnote w:type="continuationSeparator" w:id="0">
    <w:p w14:paraId="1A173534" w14:textId="77777777" w:rsidR="001738AA" w:rsidRDefault="00173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70D"/>
    <w:rsid w:val="00021D42"/>
    <w:rsid w:val="00056E81"/>
    <w:rsid w:val="000A57A1"/>
    <w:rsid w:val="000B0A83"/>
    <w:rsid w:val="000B22D6"/>
    <w:rsid w:val="000B46FD"/>
    <w:rsid w:val="00110D78"/>
    <w:rsid w:val="00157BFF"/>
    <w:rsid w:val="001738AA"/>
    <w:rsid w:val="00186764"/>
    <w:rsid w:val="00190595"/>
    <w:rsid w:val="001E4716"/>
    <w:rsid w:val="001F50E4"/>
    <w:rsid w:val="0026428C"/>
    <w:rsid w:val="00272ADA"/>
    <w:rsid w:val="002861AD"/>
    <w:rsid w:val="00296E00"/>
    <w:rsid w:val="002B4FB6"/>
    <w:rsid w:val="002C713B"/>
    <w:rsid w:val="002E67F4"/>
    <w:rsid w:val="00307964"/>
    <w:rsid w:val="00327E57"/>
    <w:rsid w:val="0038132E"/>
    <w:rsid w:val="003F17AF"/>
    <w:rsid w:val="00405754"/>
    <w:rsid w:val="00407CAD"/>
    <w:rsid w:val="0046528B"/>
    <w:rsid w:val="004B2477"/>
    <w:rsid w:val="004C4785"/>
    <w:rsid w:val="004E49E5"/>
    <w:rsid w:val="004F4B39"/>
    <w:rsid w:val="00513EB7"/>
    <w:rsid w:val="00516937"/>
    <w:rsid w:val="005C08F2"/>
    <w:rsid w:val="006027DB"/>
    <w:rsid w:val="006059FD"/>
    <w:rsid w:val="00635315"/>
    <w:rsid w:val="00642C11"/>
    <w:rsid w:val="00665736"/>
    <w:rsid w:val="006912A6"/>
    <w:rsid w:val="006A69A0"/>
    <w:rsid w:val="006B7B61"/>
    <w:rsid w:val="00700455"/>
    <w:rsid w:val="0070201D"/>
    <w:rsid w:val="007029C9"/>
    <w:rsid w:val="00710773"/>
    <w:rsid w:val="007430D9"/>
    <w:rsid w:val="00762C3B"/>
    <w:rsid w:val="007E4216"/>
    <w:rsid w:val="007F6A06"/>
    <w:rsid w:val="00843473"/>
    <w:rsid w:val="0085529C"/>
    <w:rsid w:val="008F3DF7"/>
    <w:rsid w:val="00950099"/>
    <w:rsid w:val="009832E3"/>
    <w:rsid w:val="00987CE9"/>
    <w:rsid w:val="009C4679"/>
    <w:rsid w:val="009E4C21"/>
    <w:rsid w:val="00A15293"/>
    <w:rsid w:val="00A609B1"/>
    <w:rsid w:val="00A72FC9"/>
    <w:rsid w:val="00AF2566"/>
    <w:rsid w:val="00AF30A5"/>
    <w:rsid w:val="00B4554A"/>
    <w:rsid w:val="00B50C8F"/>
    <w:rsid w:val="00B81F88"/>
    <w:rsid w:val="00B86A18"/>
    <w:rsid w:val="00B96015"/>
    <w:rsid w:val="00BE3C70"/>
    <w:rsid w:val="00BF1E47"/>
    <w:rsid w:val="00C13A1F"/>
    <w:rsid w:val="00C34AB4"/>
    <w:rsid w:val="00C55FEA"/>
    <w:rsid w:val="00CB1E94"/>
    <w:rsid w:val="00CC68F3"/>
    <w:rsid w:val="00D01643"/>
    <w:rsid w:val="00D06C7C"/>
    <w:rsid w:val="00D111D5"/>
    <w:rsid w:val="00D175B5"/>
    <w:rsid w:val="00D22F03"/>
    <w:rsid w:val="00D73895"/>
    <w:rsid w:val="00DA611B"/>
    <w:rsid w:val="00DB325C"/>
    <w:rsid w:val="00DE770D"/>
    <w:rsid w:val="00E53B53"/>
    <w:rsid w:val="00E628B9"/>
    <w:rsid w:val="00E90B95"/>
    <w:rsid w:val="00F17C1D"/>
    <w:rsid w:val="00F20E1E"/>
    <w:rsid w:val="00F817F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3A988"/>
  <w15:docId w15:val="{29A67DE0-1F69-4952-9C15-CC1FB6BF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595"/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1905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268" w:right="2268"/>
      <w:jc w:val="both"/>
    </w:pPr>
    <w:rPr>
      <w:sz w:val="16"/>
    </w:rPr>
  </w:style>
  <w:style w:type="paragraph" w:styleId="Cabealho">
    <w:name w:val="header"/>
    <w:basedOn w:val="Normal"/>
    <w:rsid w:val="001905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90595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190595"/>
    <w:pPr>
      <w:ind w:left="2268" w:right="2268"/>
      <w:jc w:val="center"/>
    </w:pPr>
    <w:rPr>
      <w:rFonts w:ascii="Symphony" w:hAnsi="Symphony"/>
      <w:b/>
      <w:sz w:val="20"/>
    </w:rPr>
  </w:style>
  <w:style w:type="character" w:styleId="Hyperlink">
    <w:name w:val="Hyperlink"/>
    <w:rsid w:val="004E49E5"/>
    <w:rPr>
      <w:color w:val="0000FF"/>
      <w:u w:val="single"/>
    </w:rPr>
  </w:style>
  <w:style w:type="character" w:styleId="HiperlinkVisitado">
    <w:name w:val="FollowedHyperlink"/>
    <w:basedOn w:val="Fontepargpadro"/>
    <w:rsid w:val="006A69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ssouras.rj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</vt:lpstr>
    </vt:vector>
  </TitlesOfParts>
  <Company/>
  <LinksUpToDate>false</LinksUpToDate>
  <CharactersWithSpaces>945</CharactersWithSpaces>
  <SharedDoc>false</SharedDoc>
  <HLinks>
    <vt:vector size="6" baseType="variant"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http://www.vassouras.rj.gov.br/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CESAR CUPELLO</dc:creator>
  <cp:lastModifiedBy>Jorge Ermida</cp:lastModifiedBy>
  <cp:revision>27</cp:revision>
  <cp:lastPrinted>2014-02-04T18:48:00Z</cp:lastPrinted>
  <dcterms:created xsi:type="dcterms:W3CDTF">2017-06-19T18:17:00Z</dcterms:created>
  <dcterms:modified xsi:type="dcterms:W3CDTF">2023-10-30T17:11:00Z</dcterms:modified>
</cp:coreProperties>
</file>