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29E" w:rsidRPr="00D3729E" w:rsidRDefault="00D3729E" w:rsidP="00D3729E">
      <w:pPr>
        <w:pStyle w:val="Heading3"/>
        <w:ind w:left="0" w:right="1"/>
        <w:jc w:val="center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TERMO DE CONTRATO Nº 05/</w:t>
      </w:r>
      <w:r w:rsidRPr="00D3729E">
        <w:rPr>
          <w:rFonts w:ascii="Times New Roman" w:hAnsi="Times New Roman" w:cs="Times New Roman"/>
          <w:color w:val="FF0000"/>
          <w:lang w:val="pt-BR"/>
        </w:rPr>
        <w:t>2021</w:t>
      </w:r>
    </w:p>
    <w:p w:rsidR="00D3729E" w:rsidRPr="00D3729E" w:rsidRDefault="00D3729E" w:rsidP="00D3729E">
      <w:pPr>
        <w:pStyle w:val="Corpodetexto"/>
        <w:rPr>
          <w:rFonts w:ascii="Times New Roman" w:hAnsi="Times New Roman" w:cs="Times New Roman"/>
          <w:b/>
          <w:lang w:val="pt-BR"/>
        </w:rPr>
      </w:pPr>
    </w:p>
    <w:p w:rsidR="00D3729E" w:rsidRPr="00D3729E" w:rsidRDefault="00D3729E" w:rsidP="00D3729E">
      <w:pPr>
        <w:pStyle w:val="Corpodetexto"/>
        <w:spacing w:before="1"/>
        <w:rPr>
          <w:rFonts w:ascii="Times New Roman" w:hAnsi="Times New Roman" w:cs="Times New Roman"/>
          <w:b/>
          <w:lang w:val="pt-BR"/>
        </w:rPr>
      </w:pPr>
    </w:p>
    <w:p w:rsidR="00D3729E" w:rsidRPr="00D3729E" w:rsidRDefault="00D3729E" w:rsidP="00D3729E">
      <w:pPr>
        <w:pStyle w:val="Corpodetexto"/>
        <w:spacing w:before="1"/>
        <w:ind w:left="284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 xml:space="preserve">TERMO DE  CONTRATO QUE ENTRE SI CELEBRAM A </w:t>
      </w:r>
      <w:r w:rsidRPr="00D3729E">
        <w:rPr>
          <w:rFonts w:ascii="Times New Roman" w:hAnsi="Times New Roman" w:cs="Times New Roman"/>
          <w:b/>
          <w:lang w:val="pt-BR"/>
        </w:rPr>
        <w:t>CÂMARA MUNICIPAL DE VASSOURAS</w:t>
      </w:r>
      <w:r w:rsidRPr="00D3729E">
        <w:rPr>
          <w:rFonts w:ascii="Times New Roman" w:hAnsi="Times New Roman" w:cs="Times New Roman"/>
          <w:lang w:val="pt-BR"/>
        </w:rPr>
        <w:t xml:space="preserve"> E A EMPRESA </w:t>
      </w:r>
      <w:r w:rsidRPr="00D3729E">
        <w:rPr>
          <w:rFonts w:ascii="Times New Roman" w:hAnsi="Times New Roman" w:cs="Times New Roman"/>
          <w:b/>
          <w:lang w:val="pt-BR"/>
        </w:rPr>
        <w:t>RTX VIAGENS E TURISMO LTDA EPP.</w:t>
      </w:r>
    </w:p>
    <w:p w:rsidR="00D3729E" w:rsidRPr="00D3729E" w:rsidRDefault="00D3729E" w:rsidP="00D3729E">
      <w:pPr>
        <w:pStyle w:val="Corpodetexto"/>
        <w:spacing w:before="129" w:line="360" w:lineRule="auto"/>
        <w:ind w:left="172" w:right="173" w:firstLine="1478"/>
        <w:jc w:val="both"/>
        <w:rPr>
          <w:rFonts w:ascii="Times New Roman" w:hAnsi="Times New Roman" w:cs="Times New Roman"/>
          <w:lang w:val="pt-BR"/>
        </w:rPr>
      </w:pPr>
    </w:p>
    <w:p w:rsidR="00D3729E" w:rsidRPr="00D3729E" w:rsidRDefault="00D3729E" w:rsidP="00D3729E">
      <w:pPr>
        <w:pStyle w:val="Corpodetexto"/>
        <w:spacing w:line="276" w:lineRule="auto"/>
        <w:ind w:left="142" w:right="173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>CONTRATANTE</w:t>
      </w:r>
      <w:r w:rsidRPr="00D3729E">
        <w:rPr>
          <w:rFonts w:ascii="Times New Roman" w:hAnsi="Times New Roman" w:cs="Times New Roman"/>
          <w:lang w:val="pt-BR"/>
        </w:rPr>
        <w:t xml:space="preserve">: </w:t>
      </w:r>
      <w:r w:rsidRPr="00D3729E">
        <w:rPr>
          <w:rFonts w:ascii="Times New Roman" w:hAnsi="Times New Roman" w:cs="Times New Roman"/>
          <w:b/>
          <w:lang w:val="pt-BR"/>
        </w:rPr>
        <w:t>CÂMARA MUNICIPAL DE VASSOURAS</w:t>
      </w:r>
      <w:r w:rsidRPr="00D3729E">
        <w:rPr>
          <w:rFonts w:ascii="Times New Roman" w:hAnsi="Times New Roman" w:cs="Times New Roman"/>
          <w:lang w:val="pt-BR"/>
        </w:rPr>
        <w:t xml:space="preserve">, com sede na Rua Barão de Capivari, 20, estado do Rio de Janeiro, inscrito no CNPJ/MF sob o n° 27.964.923/0001-10, neste ato representada pelo Presidente, Senhor José Maria Vaz Capute, inscrito no CPF sob o nº 427.780.007-63. </w:t>
      </w:r>
    </w:p>
    <w:p w:rsidR="00D3729E" w:rsidRPr="00D3729E" w:rsidRDefault="00D3729E" w:rsidP="00D3729E">
      <w:pPr>
        <w:ind w:left="142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D3729E" w:rsidRPr="00D3729E" w:rsidRDefault="00D3729E" w:rsidP="00D3729E">
      <w:pPr>
        <w:ind w:left="142"/>
        <w:jc w:val="both"/>
        <w:rPr>
          <w:rFonts w:ascii="Times New Roman" w:hAnsi="Times New Roman" w:cs="Times New Roman"/>
        </w:rPr>
      </w:pPr>
      <w:r w:rsidRPr="00D3729E">
        <w:rPr>
          <w:rFonts w:ascii="Times New Roman" w:hAnsi="Times New Roman" w:cs="Times New Roman"/>
          <w:b/>
          <w:bCs/>
          <w:color w:val="000000"/>
        </w:rPr>
        <w:t xml:space="preserve">CONTRATADO: </w:t>
      </w:r>
      <w:r w:rsidRPr="00D3729E">
        <w:rPr>
          <w:rFonts w:ascii="Times New Roman" w:hAnsi="Times New Roman" w:cs="Times New Roman"/>
          <w:b/>
        </w:rPr>
        <w:t>RTX VIAGENS E TURISMO LTDA EPP</w:t>
      </w:r>
      <w:r w:rsidRPr="00D3729E">
        <w:rPr>
          <w:rFonts w:ascii="Times New Roman" w:hAnsi="Times New Roman" w:cs="Times New Roman"/>
          <w:color w:val="000000"/>
        </w:rPr>
        <w:t xml:space="preserve">, pessoa jurídica de direito privado, inscrito no Cadastro Nacional de Pessoas Jurídicas/MF sob o nº </w:t>
      </w:r>
      <w:r w:rsidRPr="00D3729E">
        <w:rPr>
          <w:rFonts w:ascii="Times New Roman" w:hAnsi="Times New Roman" w:cs="Times New Roman"/>
        </w:rPr>
        <w:t>33.098.410/0001-76</w:t>
      </w:r>
      <w:r w:rsidRPr="00D3729E">
        <w:rPr>
          <w:rFonts w:ascii="Times New Roman" w:hAnsi="Times New Roman" w:cs="Times New Roman"/>
          <w:color w:val="000000"/>
        </w:rPr>
        <w:t xml:space="preserve">, com sede na </w:t>
      </w:r>
      <w:r w:rsidRPr="00D3729E">
        <w:rPr>
          <w:rFonts w:ascii="Times New Roman" w:hAnsi="Times New Roman" w:cs="Times New Roman"/>
        </w:rPr>
        <w:t>sede na Av. Evandro Lins e Silva, nº 840 – Sala 1516 – Centro – Barra da Tijuca, Estado do Rio de Janeiro</w:t>
      </w:r>
      <w:r w:rsidRPr="00D3729E">
        <w:rPr>
          <w:rFonts w:ascii="Times New Roman" w:hAnsi="Times New Roman" w:cs="Times New Roman"/>
          <w:color w:val="000000"/>
        </w:rPr>
        <w:t>, neste ato devidamente representado conforme o Contrato Social, por Luciane Brandão de Melo Martins</w:t>
      </w:r>
      <w:r w:rsidRPr="00D3729E">
        <w:rPr>
          <w:rFonts w:ascii="Times New Roman" w:hAnsi="Times New Roman" w:cs="Times New Roman"/>
        </w:rPr>
        <w:t>,</w:t>
      </w:r>
      <w:r w:rsidRPr="00D3729E">
        <w:rPr>
          <w:rFonts w:ascii="Times New Roman" w:hAnsi="Times New Roman" w:cs="Times New Roman"/>
          <w:color w:val="FF0000"/>
        </w:rPr>
        <w:t xml:space="preserve"> </w:t>
      </w:r>
      <w:r w:rsidRPr="00D3729E">
        <w:rPr>
          <w:rFonts w:ascii="Times New Roman" w:hAnsi="Times New Roman" w:cs="Times New Roman"/>
        </w:rPr>
        <w:t>portadora da Carteira de Identidade nº</w:t>
      </w:r>
      <w:r w:rsidRPr="00D3729E">
        <w:rPr>
          <w:rFonts w:ascii="Times New Roman" w:hAnsi="Times New Roman" w:cs="Times New Roman"/>
          <w:color w:val="FF0000"/>
        </w:rPr>
        <w:t xml:space="preserve"> </w:t>
      </w:r>
      <w:r w:rsidRPr="00D3729E">
        <w:rPr>
          <w:rFonts w:ascii="Times New Roman" w:hAnsi="Times New Roman" w:cs="Times New Roman"/>
          <w:b/>
          <w:color w:val="FF0000"/>
        </w:rPr>
        <w:t>255017782 – Detran RJ</w:t>
      </w:r>
      <w:r w:rsidRPr="00D3729E">
        <w:rPr>
          <w:rFonts w:ascii="Times New Roman" w:hAnsi="Times New Roman" w:cs="Times New Roman"/>
        </w:rPr>
        <w:t xml:space="preserve"> e inscrito no Cadastro de Pessoas Físicas/MF sob o n° </w:t>
      </w:r>
      <w:r w:rsidRPr="00D3729E">
        <w:rPr>
          <w:rFonts w:ascii="Times New Roman" w:hAnsi="Times New Roman" w:cs="Times New Roman"/>
          <w:b/>
          <w:color w:val="FF0000"/>
        </w:rPr>
        <w:t>120.967.217-09</w:t>
      </w:r>
      <w:r w:rsidRPr="00D3729E">
        <w:rPr>
          <w:rFonts w:ascii="Times New Roman" w:hAnsi="Times New Roman" w:cs="Times New Roman"/>
        </w:rPr>
        <w:t xml:space="preserve">. </w:t>
      </w:r>
    </w:p>
    <w:p w:rsidR="00D3729E" w:rsidRPr="00D3729E" w:rsidRDefault="00D3729E" w:rsidP="00D3729E">
      <w:pPr>
        <w:ind w:left="142"/>
        <w:jc w:val="both"/>
        <w:rPr>
          <w:rFonts w:ascii="Times New Roman" w:hAnsi="Times New Roman" w:cs="Times New Roman"/>
        </w:rPr>
      </w:pPr>
      <w:r w:rsidRPr="00D3729E">
        <w:rPr>
          <w:rFonts w:ascii="Times New Roman" w:hAnsi="Times New Roman" w:cs="Times New Roman"/>
          <w:color w:val="000000"/>
        </w:rPr>
        <w:tab/>
        <w:t xml:space="preserve">Estando as partes ajustadas </w:t>
      </w:r>
      <w:r w:rsidRPr="00D3729E">
        <w:rPr>
          <w:rFonts w:ascii="Times New Roman" w:hAnsi="Times New Roman" w:cs="Times New Roman"/>
          <w:b/>
          <w:color w:val="000000"/>
        </w:rPr>
        <w:t>f</w:t>
      </w:r>
      <w:r w:rsidRPr="00D3729E">
        <w:rPr>
          <w:rFonts w:ascii="Times New Roman" w:hAnsi="Times New Roman" w:cs="Times New Roman"/>
          <w:b/>
          <w:bCs/>
          <w:color w:val="000000"/>
        </w:rPr>
        <w:t>irmam</w:t>
      </w:r>
      <w:r w:rsidRPr="00D3729E">
        <w:rPr>
          <w:rFonts w:ascii="Times New Roman" w:hAnsi="Times New Roman" w:cs="Times New Roman"/>
          <w:color w:val="000000"/>
        </w:rPr>
        <w:t xml:space="preserve"> o presente contrato, que se regerá pela Lei Nacional das Licitações – Lei 8.666, de 21 de junho de 1993 e suas alterações posteriores, com as seguintes cláusulas e condições, bem como vinculado ao Edital Pregão Presencial nº 003/2021, constante no Processo Administrativo nº 122/2021:</w:t>
      </w:r>
    </w:p>
    <w:p w:rsidR="00D3729E" w:rsidRPr="00D3729E" w:rsidRDefault="00D3729E" w:rsidP="00D3729E">
      <w:pPr>
        <w:pStyle w:val="Heading3"/>
        <w:spacing w:before="127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CLÁUSULA PRIMEIRA – OBJETO</w:t>
      </w:r>
    </w:p>
    <w:p w:rsidR="00D3729E" w:rsidRPr="00D3729E" w:rsidRDefault="00D3729E" w:rsidP="00D3729E">
      <w:pPr>
        <w:pStyle w:val="Corpodetexto"/>
        <w:spacing w:before="10"/>
        <w:rPr>
          <w:rFonts w:ascii="Times New Roman" w:hAnsi="Times New Roman" w:cs="Times New Roman"/>
          <w:b/>
          <w:lang w:val="pt-BR"/>
        </w:rPr>
      </w:pPr>
    </w:p>
    <w:p w:rsidR="00D3729E" w:rsidRPr="00D3729E" w:rsidRDefault="00D3729E" w:rsidP="00D3729E">
      <w:pPr>
        <w:pStyle w:val="Corpodetexto"/>
        <w:spacing w:before="1" w:line="362" w:lineRule="auto"/>
        <w:ind w:left="172" w:right="174" w:firstLine="141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 xml:space="preserve">O objeto do presente termo é a contratação de Empresa/Agências de Viagens para fornecimento de Passagens Aéreas Nacionais, para atender as necessidades dos Agentes Políticos da Câmara Municipal de Vassouras no exercício de </w:t>
      </w:r>
      <w:r w:rsidRPr="00D3729E">
        <w:rPr>
          <w:rFonts w:ascii="Times New Roman" w:hAnsi="Times New Roman" w:cs="Times New Roman"/>
          <w:color w:val="FF0000"/>
          <w:lang w:val="pt-BR"/>
        </w:rPr>
        <w:t>2021</w:t>
      </w:r>
      <w:r w:rsidRPr="00D3729E">
        <w:rPr>
          <w:rFonts w:ascii="Times New Roman" w:hAnsi="Times New Roman" w:cs="Times New Roman"/>
          <w:lang w:val="pt-BR"/>
        </w:rPr>
        <w:t>.</w:t>
      </w:r>
    </w:p>
    <w:p w:rsidR="00D3729E" w:rsidRPr="00D3729E" w:rsidRDefault="00D3729E" w:rsidP="00D3729E">
      <w:pPr>
        <w:pStyle w:val="Corpodetexto"/>
        <w:spacing w:line="360" w:lineRule="auto"/>
        <w:ind w:left="142" w:right="176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Único. </w:t>
      </w:r>
      <w:r w:rsidRPr="00D3729E">
        <w:rPr>
          <w:rFonts w:ascii="Times New Roman" w:hAnsi="Times New Roman" w:cs="Times New Roman"/>
          <w:lang w:val="pt-BR"/>
        </w:rPr>
        <w:t xml:space="preserve">A execução/entrega deverá ser em estrita obediência ao presente Contrato, assim como ao Edital nº </w:t>
      </w:r>
      <w:r w:rsidRPr="00D3729E">
        <w:rPr>
          <w:rFonts w:ascii="Times New Roman" w:hAnsi="Times New Roman" w:cs="Times New Roman"/>
          <w:color w:val="FF0000"/>
          <w:lang w:val="pt-BR"/>
        </w:rPr>
        <w:t>003/2021</w:t>
      </w:r>
      <w:r w:rsidRPr="00D3729E">
        <w:rPr>
          <w:rFonts w:ascii="Times New Roman" w:hAnsi="Times New Roman" w:cs="Times New Roman"/>
          <w:lang w:val="pt-BR"/>
        </w:rPr>
        <w:t xml:space="preserve"> – Pregão Presencial, observadas as especificações disponibilizadas no item do </w:t>
      </w:r>
      <w:r w:rsidRPr="00D3729E">
        <w:rPr>
          <w:rFonts w:ascii="Times New Roman" w:hAnsi="Times New Roman" w:cs="Times New Roman"/>
          <w:b/>
          <w:lang w:val="pt-BR"/>
        </w:rPr>
        <w:t xml:space="preserve">Anexo I </w:t>
      </w:r>
      <w:r w:rsidRPr="00D3729E">
        <w:rPr>
          <w:rFonts w:ascii="Times New Roman" w:hAnsi="Times New Roman" w:cs="Times New Roman"/>
          <w:lang w:val="pt-BR"/>
        </w:rPr>
        <w:t>do referido instrumento.</w:t>
      </w:r>
    </w:p>
    <w:p w:rsidR="00D3729E" w:rsidRPr="00D3729E" w:rsidRDefault="00D3729E" w:rsidP="00D3729E">
      <w:pPr>
        <w:pStyle w:val="Corpodetexto"/>
        <w:rPr>
          <w:rFonts w:ascii="Times New Roman" w:hAnsi="Times New Roman" w:cs="Times New Roman"/>
          <w:lang w:val="pt-BR"/>
        </w:rPr>
      </w:pPr>
    </w:p>
    <w:p w:rsidR="00D3729E" w:rsidRPr="00D3729E" w:rsidRDefault="00D3729E" w:rsidP="00D3729E">
      <w:pPr>
        <w:pStyle w:val="Heading3"/>
        <w:spacing w:before="132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CLÁUSULA SEGUNDA – VALOR CONTRATUAL</w:t>
      </w:r>
    </w:p>
    <w:p w:rsidR="00D3729E" w:rsidRPr="00D3729E" w:rsidRDefault="00D3729E" w:rsidP="00D3729E">
      <w:pPr>
        <w:pStyle w:val="Corpodetexto"/>
        <w:spacing w:before="128" w:line="360" w:lineRule="auto"/>
        <w:ind w:left="172" w:right="178" w:firstLine="141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 xml:space="preserve">O preço ajustado ao qual a CONTRATANTE se obriga a adimplir e o CONTRATADO concorda em receber referente às passagens Aéreas requisitadas durante o mês, considerando a tabela de preços das empresas aéreas, incidindo o desconto fixo de </w:t>
      </w:r>
      <w:r w:rsidRPr="00D3729E">
        <w:rPr>
          <w:rFonts w:ascii="Times New Roman" w:hAnsi="Times New Roman" w:cs="Times New Roman"/>
          <w:color w:val="FF0000"/>
          <w:lang w:val="pt-BR"/>
        </w:rPr>
        <w:t>17% (dezessete por cento)</w:t>
      </w:r>
      <w:r w:rsidRPr="00D3729E">
        <w:rPr>
          <w:rFonts w:ascii="Times New Roman" w:hAnsi="Times New Roman" w:cs="Times New Roman"/>
          <w:lang w:val="pt-BR"/>
        </w:rPr>
        <w:t>, sobre a tabela da época da requisição, inclusive sobre as tarifas promocionais.</w:t>
      </w:r>
    </w:p>
    <w:p w:rsidR="00D3729E" w:rsidRPr="00D3729E" w:rsidRDefault="00D3729E" w:rsidP="00D3729E">
      <w:pPr>
        <w:pStyle w:val="Corpodetexto"/>
        <w:spacing w:before="1" w:line="360" w:lineRule="auto"/>
        <w:ind w:left="172" w:right="17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Único. </w:t>
      </w:r>
      <w:r w:rsidRPr="00D3729E">
        <w:rPr>
          <w:rFonts w:ascii="Times New Roman" w:hAnsi="Times New Roman" w:cs="Times New Roman"/>
          <w:lang w:val="pt-BR"/>
        </w:rPr>
        <w:t>O pagamento de quaisquer taxas ou emolumentos concernentes ao objeto do presente contrato será de responsabilidade exclusiva da CONTRATADA, bem como demais encargos inerentes e necessários para a completa execução das suas obrigações assumidas pelo presente contrato.</w:t>
      </w:r>
    </w:p>
    <w:p w:rsidR="00D3729E" w:rsidRPr="00D3729E" w:rsidRDefault="00D3729E" w:rsidP="00D3729E">
      <w:pPr>
        <w:pStyle w:val="Heading3"/>
        <w:spacing w:before="73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CLÁUSULA TERCEIRA – ENTREGA</w:t>
      </w:r>
    </w:p>
    <w:p w:rsidR="00D3729E" w:rsidRPr="00D3729E" w:rsidRDefault="00D3729E" w:rsidP="00D3729E">
      <w:pPr>
        <w:pStyle w:val="Corpodetexto"/>
        <w:spacing w:before="126" w:line="360" w:lineRule="auto"/>
        <w:ind w:left="172" w:right="173" w:firstLine="141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 xml:space="preserve">O prazo de execução do contrato objeto da presente licitação será até </w:t>
      </w:r>
      <w:r w:rsidRPr="00D3729E">
        <w:rPr>
          <w:rFonts w:ascii="Times New Roman" w:hAnsi="Times New Roman" w:cs="Times New Roman"/>
          <w:color w:val="FF0000"/>
          <w:lang w:val="pt-BR"/>
        </w:rPr>
        <w:t>31/12/2021</w:t>
      </w:r>
      <w:r w:rsidRPr="00D3729E">
        <w:rPr>
          <w:rFonts w:ascii="Times New Roman" w:hAnsi="Times New Roman" w:cs="Times New Roman"/>
          <w:lang w:val="pt-BR"/>
        </w:rPr>
        <w:t xml:space="preserve">, contados a partir </w:t>
      </w:r>
      <w:r w:rsidRPr="00D3729E">
        <w:rPr>
          <w:rFonts w:ascii="Times New Roman" w:hAnsi="Times New Roman" w:cs="Times New Roman"/>
          <w:lang w:val="pt-BR"/>
        </w:rPr>
        <w:lastRenderedPageBreak/>
        <w:t xml:space="preserve">da data de sua assinatura, podendo ser estendido conforme o art. 57 inciso II da Lei 8.666/93. </w:t>
      </w:r>
    </w:p>
    <w:p w:rsidR="00D3729E" w:rsidRPr="00D3729E" w:rsidRDefault="00D3729E" w:rsidP="00D3729E">
      <w:pPr>
        <w:pStyle w:val="Corpodetexto"/>
        <w:spacing w:before="126" w:line="360" w:lineRule="auto"/>
        <w:ind w:left="172" w:right="173" w:hanging="30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Primeiro. </w:t>
      </w:r>
      <w:r w:rsidRPr="00D3729E">
        <w:rPr>
          <w:rFonts w:ascii="Times New Roman" w:hAnsi="Times New Roman" w:cs="Times New Roman"/>
          <w:lang w:val="pt-BR"/>
        </w:rPr>
        <w:t>A contratada deve</w:t>
      </w:r>
      <w:r w:rsidRPr="00D3729E">
        <w:rPr>
          <w:rFonts w:ascii="Times New Roman" w:hAnsi="Times New Roman" w:cs="Times New Roman"/>
          <w:b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 xml:space="preserve">cumprir o disposto no Edital Pregão Presencial nº </w:t>
      </w:r>
      <w:r w:rsidRPr="00D3729E">
        <w:rPr>
          <w:rFonts w:ascii="Times New Roman" w:hAnsi="Times New Roman" w:cs="Times New Roman"/>
          <w:color w:val="FF0000"/>
          <w:lang w:val="pt-BR"/>
        </w:rPr>
        <w:t>003/2021</w:t>
      </w:r>
      <w:r w:rsidRPr="00D3729E">
        <w:rPr>
          <w:rFonts w:ascii="Times New Roman" w:hAnsi="Times New Roman" w:cs="Times New Roman"/>
          <w:lang w:val="pt-BR"/>
        </w:rPr>
        <w:t xml:space="preserve"> e seus Anexos, obedecendo ao objeto e às disposições legais contratuais, prestando-os dentro dos padrões de qualidade, continuidade e regularidade.</w:t>
      </w:r>
    </w:p>
    <w:p w:rsidR="00D3729E" w:rsidRPr="00D3729E" w:rsidRDefault="00D3729E" w:rsidP="00D3729E">
      <w:pPr>
        <w:pStyle w:val="Corpodetexto"/>
        <w:spacing w:before="1" w:line="362" w:lineRule="auto"/>
        <w:ind w:left="172" w:right="262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Segundo. </w:t>
      </w:r>
      <w:r w:rsidRPr="00D3729E">
        <w:rPr>
          <w:rFonts w:ascii="Times New Roman" w:hAnsi="Times New Roman" w:cs="Times New Roman"/>
          <w:lang w:val="pt-BR"/>
        </w:rPr>
        <w:t xml:space="preserve">O recebimento, a verificação de documentos e a inspeção visual dos serviços especificada no </w:t>
      </w:r>
      <w:r w:rsidRPr="00D3729E">
        <w:rPr>
          <w:rFonts w:ascii="Times New Roman" w:hAnsi="Times New Roman" w:cs="Times New Roman"/>
          <w:b/>
          <w:lang w:val="pt-BR"/>
        </w:rPr>
        <w:t>ANEXO I</w:t>
      </w:r>
      <w:r w:rsidRPr="00D3729E">
        <w:rPr>
          <w:rFonts w:ascii="Times New Roman" w:hAnsi="Times New Roman" w:cs="Times New Roman"/>
          <w:lang w:val="pt-BR"/>
        </w:rPr>
        <w:t>, serão feitas pelo Poder Legislativo, através do Setor de Compras.</w:t>
      </w:r>
    </w:p>
    <w:p w:rsidR="00D3729E" w:rsidRPr="00D3729E" w:rsidRDefault="00D3729E" w:rsidP="00D3729E">
      <w:pPr>
        <w:pStyle w:val="Corpodetexto"/>
        <w:spacing w:before="1" w:line="360" w:lineRule="auto"/>
        <w:ind w:left="172" w:right="179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Terceiro. </w:t>
      </w:r>
      <w:r w:rsidRPr="00D3729E">
        <w:rPr>
          <w:rFonts w:ascii="Times New Roman" w:hAnsi="Times New Roman" w:cs="Times New Roman"/>
          <w:lang w:val="pt-BR"/>
        </w:rPr>
        <w:t>A eventual inadimplência da CONTRATADA com referência aos encargos trabalhistas, fiscais e comerciais, não transfere ao Poder Legislativo a responsabilidade por seu pagamento, nem poderá onerar o objeto do contrato.</w:t>
      </w:r>
    </w:p>
    <w:p w:rsidR="00D3729E" w:rsidRPr="00D3729E" w:rsidRDefault="00D3729E" w:rsidP="00D3729E">
      <w:pPr>
        <w:pStyle w:val="Corpodetexto"/>
        <w:spacing w:before="1" w:line="360" w:lineRule="auto"/>
        <w:ind w:left="172" w:right="176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Quarto. </w:t>
      </w:r>
      <w:r w:rsidRPr="00D3729E">
        <w:rPr>
          <w:rFonts w:ascii="Times New Roman" w:hAnsi="Times New Roman" w:cs="Times New Roman"/>
          <w:lang w:val="pt-BR"/>
        </w:rPr>
        <w:t>Nas reclamações Trabalhistas ou nas Ações Judiciais relacionadas ao objeto da presente licitação, em que o Juízo de Primeira Instância decida pela procedência dos pedidos  constantes na petição inicial, com a condenação do Poder Legislativo, este fará de imediato a retenção entre os créditos existentes ou futuros da CONTRATADA, mesmo que de contrato diferente, até o valor atribuído à condenação. Este valor poderá ser revisto pelo Poder Legislativo, através de solicitação do órgão jurídico, quando o andamento do processo trabalhista indicar esta</w:t>
      </w:r>
      <w:r w:rsidRPr="00D3729E">
        <w:rPr>
          <w:rFonts w:ascii="Times New Roman" w:hAnsi="Times New Roman" w:cs="Times New Roman"/>
          <w:spacing w:val="-23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necessidade.</w:t>
      </w:r>
    </w:p>
    <w:p w:rsidR="00D3729E" w:rsidRPr="00D3729E" w:rsidRDefault="00D3729E" w:rsidP="00D3729E">
      <w:pPr>
        <w:pStyle w:val="Corpodetexto"/>
        <w:spacing w:before="1" w:line="360" w:lineRule="auto"/>
        <w:ind w:left="172" w:right="17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Quinto. </w:t>
      </w:r>
      <w:r w:rsidRPr="00D3729E">
        <w:rPr>
          <w:rFonts w:ascii="Times New Roman" w:hAnsi="Times New Roman" w:cs="Times New Roman"/>
          <w:lang w:val="pt-BR"/>
        </w:rPr>
        <w:t>Caso verificado a impossibilidade de executar os serviços, por fato superveniente alheio a sua vontade, deverá a contratada comunicar o fato a CONTRATANTE, para que a seu exclusivo critério e no prazo de 24 (vinte e quatro) horas, profira uma decisão.</w:t>
      </w:r>
    </w:p>
    <w:p w:rsidR="00D3729E" w:rsidRPr="00D3729E" w:rsidRDefault="00D3729E" w:rsidP="00D3729E">
      <w:pPr>
        <w:pStyle w:val="Corpodetexto"/>
        <w:rPr>
          <w:rFonts w:ascii="Times New Roman" w:hAnsi="Times New Roman" w:cs="Times New Roman"/>
          <w:lang w:val="pt-BR"/>
        </w:rPr>
      </w:pPr>
    </w:p>
    <w:p w:rsidR="00D3729E" w:rsidRPr="00D3729E" w:rsidRDefault="00D3729E" w:rsidP="00D3729E">
      <w:pPr>
        <w:pStyle w:val="Heading3"/>
        <w:spacing w:before="127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CLÁUSULA QUARTA – CONDIÇÕES DE PAGAMENTO</w:t>
      </w:r>
    </w:p>
    <w:p w:rsidR="00D3729E" w:rsidRPr="00D3729E" w:rsidRDefault="00D3729E" w:rsidP="00D3729E">
      <w:pPr>
        <w:spacing w:before="128" w:line="360" w:lineRule="auto"/>
        <w:ind w:left="172" w:right="174" w:firstLine="1418"/>
        <w:jc w:val="both"/>
        <w:rPr>
          <w:rFonts w:ascii="Times New Roman" w:hAnsi="Times New Roman" w:cs="Times New Roman"/>
        </w:rPr>
      </w:pPr>
      <w:r w:rsidRPr="00D3729E">
        <w:rPr>
          <w:rFonts w:ascii="Times New Roman" w:hAnsi="Times New Roman" w:cs="Times New Roman"/>
        </w:rPr>
        <w:t xml:space="preserve">O pagamento será efetuado em até </w:t>
      </w:r>
      <w:r w:rsidRPr="00D3729E">
        <w:rPr>
          <w:rFonts w:ascii="Times New Roman" w:hAnsi="Times New Roman" w:cs="Times New Roman"/>
          <w:b/>
        </w:rPr>
        <w:t xml:space="preserve">30 (trinta) dias após a apresentação da Nota Fiscal/Fatura </w:t>
      </w:r>
      <w:r w:rsidRPr="00D3729E">
        <w:rPr>
          <w:rFonts w:ascii="Times New Roman" w:hAnsi="Times New Roman" w:cs="Times New Roman"/>
        </w:rPr>
        <w:t>de acordo com o consumo. A Nota Fiscal deverá informar a modalidade da licitação, descrição do produto, número do empenho e dados bancários, e estar devidamente atestada pelo Órgão competente e Gestor do Contrato.</w:t>
      </w:r>
    </w:p>
    <w:p w:rsidR="00D3729E" w:rsidRPr="00D3729E" w:rsidRDefault="00D3729E" w:rsidP="00D3729E">
      <w:pPr>
        <w:spacing w:line="360" w:lineRule="auto"/>
        <w:ind w:left="172" w:right="66" w:firstLine="1418"/>
        <w:jc w:val="both"/>
        <w:rPr>
          <w:rFonts w:ascii="Times New Roman" w:hAnsi="Times New Roman" w:cs="Times New Roman"/>
          <w:b/>
        </w:rPr>
      </w:pPr>
      <w:r w:rsidRPr="00D3729E">
        <w:rPr>
          <w:rFonts w:ascii="Times New Roman" w:hAnsi="Times New Roman" w:cs="Times New Roman"/>
          <w:b/>
        </w:rPr>
        <w:t xml:space="preserve">I – </w:t>
      </w:r>
      <w:r w:rsidRPr="00D3729E">
        <w:rPr>
          <w:rFonts w:ascii="Times New Roman" w:hAnsi="Times New Roman" w:cs="Times New Roman"/>
        </w:rPr>
        <w:t xml:space="preserve">As Notas Fiscais deverão ser emitidas para a </w:t>
      </w:r>
      <w:r w:rsidRPr="00D3729E">
        <w:rPr>
          <w:rFonts w:ascii="Times New Roman" w:hAnsi="Times New Roman" w:cs="Times New Roman"/>
          <w:b/>
        </w:rPr>
        <w:t>Câmara Municipal de Vassouras – CNPJ Nº 27.964.923/0001-10;</w:t>
      </w:r>
    </w:p>
    <w:p w:rsidR="00D3729E" w:rsidRPr="00D3729E" w:rsidRDefault="00D3729E" w:rsidP="00D3729E">
      <w:pPr>
        <w:spacing w:line="360" w:lineRule="auto"/>
        <w:ind w:left="172" w:right="66" w:firstLine="1418"/>
        <w:jc w:val="both"/>
        <w:rPr>
          <w:rFonts w:ascii="Times New Roman" w:hAnsi="Times New Roman" w:cs="Times New Roman"/>
          <w:b/>
        </w:rPr>
      </w:pPr>
      <w:r w:rsidRPr="00D3729E">
        <w:rPr>
          <w:rFonts w:ascii="Times New Roman" w:hAnsi="Times New Roman" w:cs="Times New Roman"/>
          <w:b/>
        </w:rPr>
        <w:t xml:space="preserve">II - </w:t>
      </w:r>
      <w:r w:rsidRPr="00D3729E">
        <w:rPr>
          <w:rFonts w:ascii="Times New Roman" w:hAnsi="Times New Roman" w:cs="Times New Roman"/>
        </w:rPr>
        <w:t xml:space="preserve">O valor estimado para gastos com a execução deste contrato é de </w:t>
      </w:r>
      <w:r w:rsidRPr="00D3729E">
        <w:rPr>
          <w:rFonts w:ascii="Times New Roman" w:hAnsi="Times New Roman" w:cs="Times New Roman"/>
          <w:color w:val="FF0000"/>
        </w:rPr>
        <w:t>R$ 50.000,00 (cinquenta mil reais)</w:t>
      </w:r>
      <w:r w:rsidRPr="00D3729E">
        <w:rPr>
          <w:rFonts w:ascii="Times New Roman" w:hAnsi="Times New Roman" w:cs="Times New Roman"/>
        </w:rPr>
        <w:t xml:space="preserve">, considerando o seu término em 31 de dezembro de </w:t>
      </w:r>
      <w:r w:rsidRPr="00D3729E">
        <w:rPr>
          <w:rFonts w:ascii="Times New Roman" w:hAnsi="Times New Roman" w:cs="Times New Roman"/>
          <w:color w:val="FF0000"/>
        </w:rPr>
        <w:t>2021</w:t>
      </w:r>
      <w:r w:rsidRPr="00D3729E">
        <w:rPr>
          <w:rFonts w:ascii="Times New Roman" w:hAnsi="Times New Roman" w:cs="Times New Roman"/>
          <w:b/>
        </w:rPr>
        <w:t>;</w:t>
      </w:r>
    </w:p>
    <w:p w:rsidR="00D3729E" w:rsidRPr="00D3729E" w:rsidRDefault="00D3729E" w:rsidP="00D3729E">
      <w:pPr>
        <w:spacing w:line="360" w:lineRule="auto"/>
        <w:ind w:left="172" w:right="66" w:firstLine="1418"/>
        <w:jc w:val="both"/>
        <w:rPr>
          <w:rFonts w:ascii="Times New Roman" w:hAnsi="Times New Roman" w:cs="Times New Roman"/>
          <w:b/>
        </w:rPr>
      </w:pPr>
      <w:r w:rsidRPr="00D3729E">
        <w:rPr>
          <w:rFonts w:ascii="Times New Roman" w:hAnsi="Times New Roman" w:cs="Times New Roman"/>
          <w:b/>
        </w:rPr>
        <w:t xml:space="preserve">III - </w:t>
      </w:r>
      <w:r w:rsidRPr="00D3729E">
        <w:rPr>
          <w:rFonts w:ascii="Times New Roman" w:hAnsi="Times New Roman" w:cs="Times New Roman"/>
        </w:rPr>
        <w:t>A mencionada quantia é apenas uma estimativa de gasto para que a contratante possa ter controle das despesas efetuadas com a execução do contrato, não podendo ser exigida nem considerada como valor para pagamento mínimo ou máximo, e nem ser solicitada uma quantidade mínima ou máxima de passagens, durante a execução do contrato</w:t>
      </w:r>
      <w:r w:rsidRPr="00D3729E">
        <w:rPr>
          <w:rFonts w:ascii="Times New Roman" w:hAnsi="Times New Roman" w:cs="Times New Roman"/>
          <w:b/>
        </w:rPr>
        <w:t>;</w:t>
      </w:r>
    </w:p>
    <w:p w:rsidR="00D3729E" w:rsidRPr="00D3729E" w:rsidRDefault="00D3729E" w:rsidP="00D3729E">
      <w:pPr>
        <w:spacing w:line="360" w:lineRule="auto"/>
        <w:ind w:left="172" w:right="66" w:firstLine="1418"/>
        <w:rPr>
          <w:rFonts w:ascii="Times New Roman" w:hAnsi="Times New Roman" w:cs="Times New Roman"/>
          <w:b/>
        </w:rPr>
      </w:pPr>
      <w:r w:rsidRPr="00D3729E">
        <w:rPr>
          <w:rFonts w:ascii="Times New Roman" w:hAnsi="Times New Roman" w:cs="Times New Roman"/>
          <w:b/>
        </w:rPr>
        <w:lastRenderedPageBreak/>
        <w:t xml:space="preserve">IV- </w:t>
      </w:r>
      <w:r w:rsidRPr="00D3729E">
        <w:rPr>
          <w:rFonts w:ascii="Times New Roman" w:hAnsi="Times New Roman" w:cs="Times New Roman"/>
        </w:rPr>
        <w:t>Tal estimativa poderá sofrer acréscimos ou supressões sem que isso justifique motivo para qualquer indenização ao contratado</w:t>
      </w:r>
      <w:r w:rsidRPr="00D3729E">
        <w:rPr>
          <w:rFonts w:ascii="Times New Roman" w:hAnsi="Times New Roman" w:cs="Times New Roman"/>
          <w:b/>
        </w:rPr>
        <w:t>;</w:t>
      </w:r>
    </w:p>
    <w:p w:rsidR="00D3729E" w:rsidRPr="00D3729E" w:rsidRDefault="00D3729E" w:rsidP="00D3729E">
      <w:pPr>
        <w:spacing w:line="360" w:lineRule="auto"/>
        <w:ind w:left="172" w:right="66" w:firstLine="1418"/>
        <w:jc w:val="both"/>
        <w:rPr>
          <w:rFonts w:ascii="Times New Roman" w:hAnsi="Times New Roman" w:cs="Times New Roman"/>
          <w:b/>
        </w:rPr>
      </w:pPr>
      <w:r w:rsidRPr="00D3729E">
        <w:rPr>
          <w:rFonts w:ascii="Times New Roman" w:hAnsi="Times New Roman" w:cs="Times New Roman"/>
          <w:b/>
        </w:rPr>
        <w:t xml:space="preserve">V- </w:t>
      </w:r>
      <w:r w:rsidRPr="00D3729E">
        <w:rPr>
          <w:rFonts w:ascii="Times New Roman" w:hAnsi="Times New Roman" w:cs="Times New Roman"/>
        </w:rPr>
        <w:t>O pagamento será efetuado após a apresentação da Nota Fiscal/Fatura, eletrônica, em Real (R$) discriminando os serviços prestados, o valor unitário e total, bem como constar o valor do desconto e a porcentagem (%), conforme ofertado na proposta e atestado pela autoridade competente e de conformidade com o discriminado e constante da Nota de Empenho</w:t>
      </w:r>
      <w:r w:rsidRPr="00D3729E">
        <w:rPr>
          <w:rFonts w:ascii="Times New Roman" w:hAnsi="Times New Roman" w:cs="Times New Roman"/>
          <w:b/>
        </w:rPr>
        <w:t>;</w:t>
      </w:r>
    </w:p>
    <w:p w:rsidR="00D3729E" w:rsidRPr="00D3729E" w:rsidRDefault="00D3729E" w:rsidP="00D3729E">
      <w:pPr>
        <w:spacing w:line="360" w:lineRule="auto"/>
        <w:ind w:left="172" w:right="66" w:firstLine="1418"/>
        <w:jc w:val="both"/>
        <w:rPr>
          <w:rFonts w:ascii="Times New Roman" w:hAnsi="Times New Roman" w:cs="Times New Roman"/>
          <w:color w:val="000000"/>
        </w:rPr>
      </w:pPr>
      <w:r w:rsidRPr="00D3729E">
        <w:rPr>
          <w:rFonts w:ascii="Times New Roman" w:hAnsi="Times New Roman" w:cs="Times New Roman"/>
          <w:b/>
        </w:rPr>
        <w:t xml:space="preserve">VI - </w:t>
      </w:r>
      <w:r w:rsidRPr="00D3729E">
        <w:rPr>
          <w:rFonts w:ascii="Times New Roman" w:hAnsi="Times New Roman" w:cs="Times New Roman"/>
          <w:color w:val="000000"/>
        </w:rPr>
        <w:t>Os respectivos percentuais cotados serão considerados para efeito de cálculo do preço final a ser pago pela CONTRATANTE, nele estando incluídos todos os impostos, e outros encargos que incidam ou venham a incidir sobre o descrito no objeto desta licitação, exceto a taxa de embarque;</w:t>
      </w:r>
    </w:p>
    <w:p w:rsidR="00D3729E" w:rsidRPr="00D3729E" w:rsidRDefault="00D3729E" w:rsidP="00D3729E">
      <w:pPr>
        <w:spacing w:line="360" w:lineRule="auto"/>
        <w:ind w:left="172" w:right="66" w:firstLine="1418"/>
        <w:jc w:val="both"/>
        <w:rPr>
          <w:rFonts w:ascii="Times New Roman" w:hAnsi="Times New Roman" w:cs="Times New Roman"/>
          <w:color w:val="000000"/>
        </w:rPr>
      </w:pPr>
      <w:r w:rsidRPr="00D3729E">
        <w:rPr>
          <w:rFonts w:ascii="Times New Roman" w:hAnsi="Times New Roman" w:cs="Times New Roman"/>
          <w:b/>
        </w:rPr>
        <w:t xml:space="preserve">VII - </w:t>
      </w:r>
      <w:r w:rsidRPr="00D3729E">
        <w:rPr>
          <w:rFonts w:ascii="Times New Roman" w:hAnsi="Times New Roman" w:cs="Times New Roman"/>
          <w:color w:val="000000"/>
        </w:rPr>
        <w:t>Os preços serão os constantes das tabelas de preços das companhias aéreas, com percentual de desconto a ser indicado pela CONTRATADA, e o desconto será sobre o preço total do bilhete, inclusive sobre as tarifas promocionais, excluídas a taxa de embarque;</w:t>
      </w:r>
    </w:p>
    <w:p w:rsidR="00D3729E" w:rsidRPr="00D3729E" w:rsidRDefault="00D3729E" w:rsidP="00D3729E">
      <w:pPr>
        <w:spacing w:line="360" w:lineRule="auto"/>
        <w:ind w:left="172" w:right="66" w:firstLine="1418"/>
        <w:jc w:val="both"/>
        <w:rPr>
          <w:rFonts w:ascii="Times New Roman" w:hAnsi="Times New Roman" w:cs="Times New Roman"/>
          <w:b/>
        </w:rPr>
      </w:pPr>
      <w:r w:rsidRPr="00D3729E">
        <w:rPr>
          <w:rFonts w:ascii="Times New Roman" w:hAnsi="Times New Roman" w:cs="Times New Roman"/>
          <w:b/>
        </w:rPr>
        <w:t xml:space="preserve">VIII - </w:t>
      </w:r>
      <w:r w:rsidRPr="00D3729E">
        <w:rPr>
          <w:rFonts w:ascii="Times New Roman" w:hAnsi="Times New Roman" w:cs="Times New Roman"/>
          <w:color w:val="000000"/>
        </w:rPr>
        <w:t>O desconto será aplicado mesmo que a tarifa da transportadora (companhia aérea) já inclua alguma promoção aplicável ao caso e não incidirá sobre as taxas de embarque.</w:t>
      </w:r>
    </w:p>
    <w:p w:rsidR="00D3729E" w:rsidRPr="00D3729E" w:rsidRDefault="00D3729E" w:rsidP="00D3729E">
      <w:pPr>
        <w:pStyle w:val="Corpodetexto"/>
        <w:spacing w:before="1" w:line="362" w:lineRule="auto"/>
        <w:ind w:left="172" w:right="17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Primeiro. </w:t>
      </w:r>
      <w:r w:rsidRPr="00D3729E">
        <w:rPr>
          <w:rFonts w:ascii="Times New Roman" w:hAnsi="Times New Roman" w:cs="Times New Roman"/>
          <w:lang w:val="pt-BR"/>
        </w:rPr>
        <w:t>Na ocorrência de rejeição da Nota Fiscal, motivada por erro ou incorreções, o  prazo estipulado para o pagamento, passará a ser contado a partir da data de sua</w:t>
      </w:r>
      <w:r w:rsidRPr="00D3729E">
        <w:rPr>
          <w:rFonts w:ascii="Times New Roman" w:hAnsi="Times New Roman" w:cs="Times New Roman"/>
          <w:spacing w:val="-24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reapresentação.</w:t>
      </w:r>
    </w:p>
    <w:p w:rsidR="00D3729E" w:rsidRPr="00D3729E" w:rsidRDefault="00D3729E" w:rsidP="00D3729E">
      <w:pPr>
        <w:pStyle w:val="Corpodetexto"/>
        <w:spacing w:before="1" w:line="360" w:lineRule="auto"/>
        <w:ind w:left="172" w:right="177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Segundo. </w:t>
      </w:r>
      <w:r w:rsidRPr="00D3729E">
        <w:rPr>
          <w:rFonts w:ascii="Times New Roman" w:hAnsi="Times New Roman" w:cs="Times New Roman"/>
          <w:lang w:val="pt-BR"/>
        </w:rPr>
        <w:t>Nenhum pagamento pela CONTRATANTE isentará a CONTRATADA das responsabilidades assumidas na forma deste contrato, independentemente de sua natureza, nem implicará na aprovação definitiva do recebimento da mercadoria.</w:t>
      </w:r>
    </w:p>
    <w:p w:rsidR="00D3729E" w:rsidRPr="00D3729E" w:rsidRDefault="00D3729E" w:rsidP="00D3729E">
      <w:pPr>
        <w:pStyle w:val="Corpodetexto"/>
        <w:spacing w:before="1" w:line="360" w:lineRule="auto"/>
        <w:ind w:left="172" w:right="177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Terceiro. </w:t>
      </w:r>
      <w:r w:rsidRPr="00D3729E">
        <w:rPr>
          <w:rFonts w:ascii="Times New Roman" w:hAnsi="Times New Roman" w:cs="Times New Roman"/>
          <w:lang w:val="pt-BR"/>
        </w:rPr>
        <w:t>Caso seja apurada alguma irregularidade na fatura apresentada a CONTRATANTE, o pagamento será sustado até que as providências pertinentes tenham sido tomadas por parte da CONTRATADA, para o saneamento da</w:t>
      </w:r>
      <w:r w:rsidRPr="00D3729E">
        <w:rPr>
          <w:rFonts w:ascii="Times New Roman" w:hAnsi="Times New Roman" w:cs="Times New Roman"/>
          <w:spacing w:val="-19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irregularidade.</w:t>
      </w:r>
    </w:p>
    <w:p w:rsidR="00D3729E" w:rsidRPr="00D3729E" w:rsidRDefault="00D3729E" w:rsidP="00D3729E">
      <w:pPr>
        <w:pStyle w:val="Corpodetexto"/>
        <w:spacing w:before="1" w:line="360" w:lineRule="auto"/>
        <w:ind w:left="172" w:right="177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>Parágrafo Quarto.</w:t>
      </w:r>
      <w:r w:rsidRPr="00D3729E">
        <w:rPr>
          <w:rFonts w:ascii="Times New Roman" w:hAnsi="Times New Roman" w:cs="Times New Roman"/>
          <w:lang w:val="pt-BR"/>
        </w:rPr>
        <w:t xml:space="preserve"> Havendo atraso nos pagamentos por parte da Contratante, incidirá correção monetária nos termos da Lei, contados da data de vencimento, que serão cobrados na fatura seguinte. </w:t>
      </w:r>
    </w:p>
    <w:p w:rsidR="00D3729E" w:rsidRPr="00D3729E" w:rsidRDefault="00D3729E" w:rsidP="00D3729E">
      <w:pPr>
        <w:pStyle w:val="Corpodetexto"/>
        <w:spacing w:before="1" w:line="360" w:lineRule="auto"/>
        <w:ind w:left="172" w:right="177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>Parágrafo Quinto.</w:t>
      </w:r>
      <w:r w:rsidRPr="00D3729E">
        <w:rPr>
          <w:rFonts w:ascii="Times New Roman" w:hAnsi="Times New Roman" w:cs="Times New Roman"/>
          <w:lang w:val="pt-BR"/>
        </w:rPr>
        <w:t xml:space="preserve"> A nota fiscal deverá discriminar os produtos fornecidos, o preço unitário e o valor total para efeito de controle e acompanhamento da despesa por parte da Câmara Municipal de Vassouras. </w:t>
      </w:r>
    </w:p>
    <w:p w:rsidR="00D3729E" w:rsidRPr="00D3729E" w:rsidRDefault="00D3729E" w:rsidP="00D3729E">
      <w:pPr>
        <w:pStyle w:val="Corpodetexto"/>
        <w:spacing w:before="1" w:line="360" w:lineRule="auto"/>
        <w:ind w:left="172" w:right="177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>Parágrafo Sexto.</w:t>
      </w:r>
      <w:r w:rsidRPr="00D3729E">
        <w:rPr>
          <w:rFonts w:ascii="Times New Roman" w:hAnsi="Times New Roman" w:cs="Times New Roman"/>
          <w:lang w:val="pt-BR"/>
        </w:rPr>
        <w:t xml:space="preserve"> Caberá reajustamento das tarifas, conforme normas expedidas pelas companhias aéreas, mantidas os descontos promocionais e o desconto fixo ofertado, devendo a comprovação dar-se pela apresentação à Câmara Municipal de cópia da correspondência ou do ato administrativo da área competente que o autorizou, podendo ser realizada pesquisa de preços junto ao mercado para fins de comprovação da informação trazida pela contratada.</w:t>
      </w:r>
    </w:p>
    <w:p w:rsidR="00D3729E" w:rsidRPr="00D3729E" w:rsidRDefault="00D3729E" w:rsidP="00D3729E">
      <w:pPr>
        <w:pStyle w:val="Heading3"/>
        <w:spacing w:before="127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lastRenderedPageBreak/>
        <w:t>CLÁUSULA QUINTA – RECURSO FINANCEIRO</w:t>
      </w:r>
    </w:p>
    <w:p w:rsidR="00D3729E" w:rsidRPr="00D3729E" w:rsidRDefault="00D3729E" w:rsidP="00D3729E">
      <w:pPr>
        <w:pStyle w:val="Corpodetexto"/>
        <w:spacing w:before="128" w:line="362" w:lineRule="auto"/>
        <w:ind w:left="172" w:right="66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 xml:space="preserve">Os recursos destinados ao pagamento do objeto de que trata o Edital nº </w:t>
      </w:r>
      <w:r w:rsidRPr="00D3729E">
        <w:rPr>
          <w:rFonts w:ascii="Times New Roman" w:hAnsi="Times New Roman" w:cs="Times New Roman"/>
          <w:color w:val="FF0000"/>
          <w:lang w:val="pt-BR"/>
        </w:rPr>
        <w:t>003/2021</w:t>
      </w:r>
      <w:r w:rsidRPr="00D3729E">
        <w:rPr>
          <w:rFonts w:ascii="Times New Roman" w:hAnsi="Times New Roman" w:cs="Times New Roman"/>
          <w:lang w:val="pt-BR"/>
        </w:rPr>
        <w:t xml:space="preserve"> – Pregão Presencial e consequente contrato correrão por conta da seguinte dotação do exercício </w:t>
      </w:r>
      <w:r w:rsidRPr="00D3729E">
        <w:rPr>
          <w:rFonts w:ascii="Times New Roman" w:hAnsi="Times New Roman" w:cs="Times New Roman"/>
          <w:color w:val="FF0000"/>
          <w:lang w:val="pt-BR"/>
        </w:rPr>
        <w:t>2021</w:t>
      </w:r>
      <w:r w:rsidRPr="00D3729E">
        <w:rPr>
          <w:rFonts w:ascii="Times New Roman" w:hAnsi="Times New Roman" w:cs="Times New Roman"/>
          <w:lang w:val="pt-BR"/>
        </w:rPr>
        <w:t>:</w:t>
      </w:r>
    </w:p>
    <w:p w:rsidR="00D3729E" w:rsidRPr="00D3729E" w:rsidRDefault="00D3729E" w:rsidP="00D3729E">
      <w:pPr>
        <w:pStyle w:val="Corpodetexto"/>
        <w:spacing w:before="3"/>
        <w:rPr>
          <w:rFonts w:ascii="Times New Roman" w:hAnsi="Times New Roman" w:cs="Times New Roman"/>
          <w:lang w:val="pt-BR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82"/>
        <w:gridCol w:w="4187"/>
        <w:gridCol w:w="3918"/>
      </w:tblGrid>
      <w:tr w:rsidR="00D3729E" w:rsidRPr="00D3729E" w:rsidTr="005C4FDA">
        <w:trPr>
          <w:trHeight w:hRule="exact" w:val="450"/>
        </w:trPr>
        <w:tc>
          <w:tcPr>
            <w:tcW w:w="1882" w:type="dxa"/>
          </w:tcPr>
          <w:p w:rsidR="00D3729E" w:rsidRPr="00D3729E" w:rsidRDefault="00D3729E" w:rsidP="005C4FDA">
            <w:pPr>
              <w:pStyle w:val="TableParagraph"/>
              <w:ind w:left="132" w:right="49" w:firstLine="60"/>
              <w:jc w:val="left"/>
              <w:rPr>
                <w:rFonts w:ascii="Times New Roman" w:hAnsi="Times New Roman" w:cs="Times New Roman"/>
              </w:rPr>
            </w:pPr>
            <w:r w:rsidRPr="00D3729E">
              <w:rPr>
                <w:rFonts w:ascii="Times New Roman" w:hAnsi="Times New Roman" w:cs="Times New Roman"/>
              </w:rPr>
              <w:t>Órgão/ Unidade</w:t>
            </w:r>
          </w:p>
        </w:tc>
        <w:tc>
          <w:tcPr>
            <w:tcW w:w="4187" w:type="dxa"/>
          </w:tcPr>
          <w:p w:rsidR="00D3729E" w:rsidRPr="00D3729E" w:rsidRDefault="00D3729E" w:rsidP="005C4FDA">
            <w:pPr>
              <w:pStyle w:val="TableParagraph"/>
              <w:spacing w:before="102"/>
              <w:ind w:left="92" w:right="126" w:firstLine="1034"/>
              <w:rPr>
                <w:rFonts w:ascii="Times New Roman" w:hAnsi="Times New Roman" w:cs="Times New Roman"/>
              </w:rPr>
            </w:pPr>
            <w:r w:rsidRPr="00D3729E">
              <w:rPr>
                <w:rFonts w:ascii="Times New Roman" w:hAnsi="Times New Roman" w:cs="Times New Roman"/>
              </w:rPr>
              <w:t>Funcional Programática</w:t>
            </w:r>
          </w:p>
        </w:tc>
        <w:tc>
          <w:tcPr>
            <w:tcW w:w="3918" w:type="dxa"/>
          </w:tcPr>
          <w:p w:rsidR="00D3729E" w:rsidRPr="00D3729E" w:rsidRDefault="00D3729E" w:rsidP="005C4FDA">
            <w:pPr>
              <w:pStyle w:val="TableParagraph"/>
              <w:spacing w:before="102"/>
              <w:ind w:left="571" w:right="573"/>
              <w:rPr>
                <w:rFonts w:ascii="Times New Roman" w:hAnsi="Times New Roman" w:cs="Times New Roman"/>
              </w:rPr>
            </w:pPr>
            <w:r w:rsidRPr="00D3729E">
              <w:rPr>
                <w:rFonts w:ascii="Times New Roman" w:hAnsi="Times New Roman" w:cs="Times New Roman"/>
              </w:rPr>
              <w:t>Elemento de despesa</w:t>
            </w:r>
          </w:p>
        </w:tc>
      </w:tr>
      <w:tr w:rsidR="00D3729E" w:rsidRPr="00D3729E" w:rsidTr="005C4FDA">
        <w:trPr>
          <w:trHeight w:hRule="exact" w:val="532"/>
        </w:trPr>
        <w:tc>
          <w:tcPr>
            <w:tcW w:w="1882" w:type="dxa"/>
          </w:tcPr>
          <w:p w:rsidR="00D3729E" w:rsidRPr="00D3729E" w:rsidRDefault="00D3729E" w:rsidP="005C4FDA">
            <w:pPr>
              <w:pStyle w:val="TableParagraph"/>
              <w:tabs>
                <w:tab w:val="left" w:pos="1407"/>
              </w:tabs>
              <w:spacing w:before="49"/>
              <w:ind w:left="640" w:right="475"/>
              <w:rPr>
                <w:rFonts w:ascii="Times New Roman" w:hAnsi="Times New Roman" w:cs="Times New Roman"/>
              </w:rPr>
            </w:pPr>
            <w:r w:rsidRPr="00D3729E">
              <w:rPr>
                <w:rFonts w:ascii="Times New Roman" w:hAnsi="Times New Roman" w:cs="Times New Roman"/>
              </w:rPr>
              <w:t>01.002</w:t>
            </w:r>
          </w:p>
        </w:tc>
        <w:tc>
          <w:tcPr>
            <w:tcW w:w="4187" w:type="dxa"/>
          </w:tcPr>
          <w:p w:rsidR="00D3729E" w:rsidRPr="00D3729E" w:rsidRDefault="00D3729E" w:rsidP="005C4FDA">
            <w:pPr>
              <w:pStyle w:val="TableParagraph"/>
              <w:spacing w:before="49"/>
              <w:ind w:left="1126" w:right="1126"/>
              <w:rPr>
                <w:rFonts w:ascii="Times New Roman" w:hAnsi="Times New Roman" w:cs="Times New Roman"/>
                <w:lang w:val="pt-BR"/>
              </w:rPr>
            </w:pPr>
            <w:r w:rsidRPr="00D3729E">
              <w:rPr>
                <w:rFonts w:ascii="Times New Roman" w:hAnsi="Times New Roman" w:cs="Times New Roman"/>
                <w:lang w:val="pt-BR"/>
              </w:rPr>
              <w:t>04.122.0002.2.003</w:t>
            </w:r>
          </w:p>
        </w:tc>
        <w:tc>
          <w:tcPr>
            <w:tcW w:w="3918" w:type="dxa"/>
          </w:tcPr>
          <w:p w:rsidR="00D3729E" w:rsidRPr="00D3729E" w:rsidRDefault="00D3729E" w:rsidP="005C4FDA">
            <w:pPr>
              <w:pStyle w:val="TableParagraph"/>
              <w:spacing w:before="49"/>
              <w:ind w:left="571" w:right="575"/>
              <w:rPr>
                <w:rFonts w:ascii="Times New Roman" w:hAnsi="Times New Roman" w:cs="Times New Roman"/>
                <w:lang w:val="pt-BR"/>
              </w:rPr>
            </w:pPr>
            <w:r w:rsidRPr="00D3729E">
              <w:rPr>
                <w:rFonts w:ascii="Times New Roman" w:hAnsi="Times New Roman" w:cs="Times New Roman"/>
                <w:lang w:val="pt-BR"/>
              </w:rPr>
              <w:t>3.3.90.39.00 Outros Serv. De Terc – Pessoa Jurídica</w:t>
            </w:r>
          </w:p>
        </w:tc>
      </w:tr>
    </w:tbl>
    <w:p w:rsidR="00D3729E" w:rsidRPr="00D3729E" w:rsidRDefault="00D3729E" w:rsidP="00D3729E">
      <w:pPr>
        <w:pStyle w:val="Corpodetexto"/>
        <w:spacing w:before="11"/>
        <w:rPr>
          <w:rFonts w:ascii="Times New Roman" w:hAnsi="Times New Roman" w:cs="Times New Roman"/>
          <w:lang w:val="pt-BR"/>
        </w:rPr>
      </w:pPr>
    </w:p>
    <w:p w:rsidR="00D3729E" w:rsidRPr="00D3729E" w:rsidRDefault="00D3729E" w:rsidP="00D3729E">
      <w:pPr>
        <w:pStyle w:val="Heading3"/>
        <w:spacing w:before="73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CLÁUSULA SEXTA – TRANSFERÊNCIA DO CONTRATO</w:t>
      </w:r>
    </w:p>
    <w:p w:rsidR="00D3729E" w:rsidRPr="00D3729E" w:rsidRDefault="00D3729E" w:rsidP="00D3729E">
      <w:pPr>
        <w:pStyle w:val="Corpodetexto"/>
        <w:spacing w:before="128" w:line="360" w:lineRule="auto"/>
        <w:ind w:left="172" w:right="174" w:firstLine="141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Não será permitida a subcontratação total ou parcial do objeto, a associação do contratado com outrem, a cessão ou transferência, total ou parcial, bem como a fusão, cisão ou incorporação, salvo prévia e expressa autorização da</w:t>
      </w:r>
      <w:r w:rsidRPr="00D3729E">
        <w:rPr>
          <w:rFonts w:ascii="Times New Roman" w:hAnsi="Times New Roman" w:cs="Times New Roman"/>
          <w:spacing w:val="-20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contratante.</w:t>
      </w:r>
    </w:p>
    <w:p w:rsidR="00D3729E" w:rsidRPr="00D3729E" w:rsidRDefault="00D3729E" w:rsidP="00D3729E">
      <w:pPr>
        <w:pStyle w:val="Corpodetexto"/>
        <w:spacing w:before="1" w:line="362" w:lineRule="auto"/>
        <w:ind w:left="172" w:right="177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Único. </w:t>
      </w:r>
      <w:r w:rsidRPr="00D3729E">
        <w:rPr>
          <w:rFonts w:ascii="Times New Roman" w:hAnsi="Times New Roman" w:cs="Times New Roman"/>
          <w:lang w:val="pt-BR"/>
        </w:rPr>
        <w:t>Na eventualidade da autorização da subcontratação a subcontratada deverá apresentar previamente todos os documentos necessários à fase de habilitação das licitantes.</w:t>
      </w:r>
    </w:p>
    <w:p w:rsidR="00D3729E" w:rsidRPr="00D3729E" w:rsidRDefault="00D3729E" w:rsidP="00D3729E">
      <w:pPr>
        <w:pStyle w:val="Corpodetexto"/>
        <w:spacing w:before="1" w:line="362" w:lineRule="auto"/>
        <w:ind w:left="172" w:right="177"/>
        <w:jc w:val="both"/>
        <w:rPr>
          <w:rFonts w:ascii="Times New Roman" w:hAnsi="Times New Roman" w:cs="Times New Roman"/>
          <w:lang w:val="pt-BR"/>
        </w:rPr>
      </w:pPr>
    </w:p>
    <w:p w:rsidR="00D3729E" w:rsidRPr="00D3729E" w:rsidRDefault="00D3729E" w:rsidP="00D3729E">
      <w:pPr>
        <w:pStyle w:val="Heading3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CLÁUSULA SÉTIMA – DIREITOS E RESPONSABILIDADES DAS PARTES</w:t>
      </w:r>
    </w:p>
    <w:p w:rsidR="00D3729E" w:rsidRPr="00D3729E" w:rsidRDefault="00D3729E" w:rsidP="00D3729E">
      <w:pPr>
        <w:pStyle w:val="Corpodetexto"/>
        <w:spacing w:before="128" w:line="360" w:lineRule="auto"/>
        <w:ind w:left="172" w:right="179" w:firstLine="141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Constituem direitos da CONTRATANTE, receber o objeto desse contrato nas condições avençadas e da CONTRATADA perceber o valor ajustado na forma e no prazo convencionado.</w:t>
      </w:r>
    </w:p>
    <w:p w:rsidR="00D3729E" w:rsidRDefault="00D3729E" w:rsidP="00D3729E">
      <w:pPr>
        <w:spacing w:before="1" w:line="364" w:lineRule="auto"/>
        <w:ind w:left="1590" w:right="3664" w:hanging="1419"/>
        <w:rPr>
          <w:rFonts w:ascii="Times New Roman" w:hAnsi="Times New Roman" w:cs="Times New Roman"/>
          <w:b/>
        </w:rPr>
      </w:pPr>
    </w:p>
    <w:p w:rsidR="00D3729E" w:rsidRPr="00D3729E" w:rsidRDefault="00D3729E" w:rsidP="00D3729E">
      <w:pPr>
        <w:spacing w:before="1" w:line="364" w:lineRule="auto"/>
        <w:ind w:left="1590" w:right="3664" w:hanging="1419"/>
        <w:rPr>
          <w:rFonts w:ascii="Times New Roman" w:hAnsi="Times New Roman" w:cs="Times New Roman"/>
        </w:rPr>
      </w:pPr>
      <w:r w:rsidRPr="00D3729E">
        <w:rPr>
          <w:rFonts w:ascii="Times New Roman" w:hAnsi="Times New Roman" w:cs="Times New Roman"/>
          <w:b/>
        </w:rPr>
        <w:t xml:space="preserve">Parágrafo primeiro. </w:t>
      </w:r>
      <w:r w:rsidRPr="00D3729E">
        <w:rPr>
          <w:rFonts w:ascii="Times New Roman" w:hAnsi="Times New Roman" w:cs="Times New Roman"/>
        </w:rPr>
        <w:t xml:space="preserve">Constituem obrigações da </w:t>
      </w:r>
      <w:r w:rsidRPr="00D3729E">
        <w:rPr>
          <w:rFonts w:ascii="Times New Roman" w:hAnsi="Times New Roman" w:cs="Times New Roman"/>
          <w:b/>
        </w:rPr>
        <w:t>CONTRATANTE</w:t>
      </w:r>
      <w:r w:rsidRPr="00D3729E">
        <w:rPr>
          <w:rFonts w:ascii="Times New Roman" w:hAnsi="Times New Roman" w:cs="Times New Roman"/>
        </w:rPr>
        <w:t xml:space="preserve">: </w:t>
      </w:r>
    </w:p>
    <w:p w:rsidR="00D3729E" w:rsidRPr="00D3729E" w:rsidRDefault="00D3729E" w:rsidP="00D3729E">
      <w:pPr>
        <w:spacing w:before="1" w:line="364" w:lineRule="auto"/>
        <w:ind w:left="1590" w:right="3664" w:hanging="1419"/>
        <w:rPr>
          <w:rFonts w:ascii="Times New Roman" w:hAnsi="Times New Roman" w:cs="Times New Roman"/>
        </w:rPr>
      </w:pPr>
      <w:r w:rsidRPr="00D3729E">
        <w:rPr>
          <w:rFonts w:ascii="Times New Roman" w:hAnsi="Times New Roman" w:cs="Times New Roman"/>
        </w:rPr>
        <w:tab/>
        <w:t>I – Efetuar o pagamento ajustado;</w:t>
      </w:r>
    </w:p>
    <w:p w:rsidR="00D3729E" w:rsidRPr="00D3729E" w:rsidRDefault="00D3729E" w:rsidP="00D3729E">
      <w:pPr>
        <w:pStyle w:val="PargrafodaLista"/>
        <w:numPr>
          <w:ilvl w:val="1"/>
          <w:numId w:val="6"/>
        </w:numPr>
        <w:tabs>
          <w:tab w:val="left" w:pos="1824"/>
        </w:tabs>
        <w:spacing w:before="0" w:line="360" w:lineRule="auto"/>
        <w:ind w:right="180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Viabilizar, por todos os meios ao seu alcance, para que a CONTRATADA possa realizar os fornecimentos;</w:t>
      </w:r>
    </w:p>
    <w:p w:rsidR="00D3729E" w:rsidRPr="00D3729E" w:rsidRDefault="00D3729E" w:rsidP="00D3729E">
      <w:pPr>
        <w:pStyle w:val="PargrafodaLista"/>
        <w:numPr>
          <w:ilvl w:val="1"/>
          <w:numId w:val="6"/>
        </w:numPr>
        <w:tabs>
          <w:tab w:val="left" w:pos="1889"/>
        </w:tabs>
        <w:spacing w:before="3" w:line="360" w:lineRule="auto"/>
        <w:ind w:right="175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Fornecer a qualquer tempo e com a máxima presteza, mediante solicitação por escrito da CONTRATADA, informações adicionais, dirimir dúvidas e orientá-la em todos os casos omissos.</w:t>
      </w:r>
    </w:p>
    <w:p w:rsidR="00D3729E" w:rsidRPr="00D3729E" w:rsidRDefault="00D3729E" w:rsidP="00D3729E">
      <w:pPr>
        <w:pStyle w:val="Corpodetexto"/>
        <w:spacing w:before="1" w:line="360" w:lineRule="auto"/>
        <w:ind w:left="172" w:right="179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Segundo. </w:t>
      </w:r>
      <w:r w:rsidRPr="00D3729E">
        <w:rPr>
          <w:rFonts w:ascii="Times New Roman" w:hAnsi="Times New Roman" w:cs="Times New Roman"/>
          <w:lang w:val="pt-BR"/>
        </w:rPr>
        <w:t>A fiscalização da execução do contrato será realizada pela CONTRATANTE, por meio do servidor designado, o qual seguirá as disposições da Legislação em vigor, bem como, as condições previstas neste instrumento.</w:t>
      </w:r>
    </w:p>
    <w:p w:rsidR="00D3729E" w:rsidRPr="00D3729E" w:rsidRDefault="00D3729E" w:rsidP="00D3729E">
      <w:pPr>
        <w:spacing w:before="3"/>
        <w:ind w:left="172"/>
        <w:jc w:val="both"/>
        <w:rPr>
          <w:rFonts w:ascii="Times New Roman" w:hAnsi="Times New Roman" w:cs="Times New Roman"/>
        </w:rPr>
      </w:pPr>
      <w:r w:rsidRPr="00D3729E">
        <w:rPr>
          <w:rFonts w:ascii="Times New Roman" w:hAnsi="Times New Roman" w:cs="Times New Roman"/>
          <w:b/>
        </w:rPr>
        <w:t xml:space="preserve">Parágrafo Terceiro.  </w:t>
      </w:r>
      <w:r w:rsidRPr="00D3729E">
        <w:rPr>
          <w:rFonts w:ascii="Times New Roman" w:hAnsi="Times New Roman" w:cs="Times New Roman"/>
        </w:rPr>
        <w:t xml:space="preserve">Constituem obrigações da </w:t>
      </w:r>
      <w:r w:rsidRPr="00D3729E">
        <w:rPr>
          <w:rFonts w:ascii="Times New Roman" w:hAnsi="Times New Roman" w:cs="Times New Roman"/>
          <w:b/>
        </w:rPr>
        <w:t>CONTRATADA</w:t>
      </w:r>
      <w:r w:rsidRPr="00D3729E">
        <w:rPr>
          <w:rFonts w:ascii="Times New Roman" w:hAnsi="Times New Roman" w:cs="Times New Roman"/>
        </w:rPr>
        <w:t>:</w:t>
      </w:r>
    </w:p>
    <w:p w:rsidR="00D3729E" w:rsidRPr="00D3729E" w:rsidRDefault="00D3729E" w:rsidP="00D3729E">
      <w:pPr>
        <w:pStyle w:val="PargrafodaLista"/>
        <w:numPr>
          <w:ilvl w:val="0"/>
          <w:numId w:val="5"/>
        </w:numPr>
        <w:tabs>
          <w:tab w:val="left" w:pos="1723"/>
        </w:tabs>
        <w:spacing w:before="128" w:line="360" w:lineRule="auto"/>
        <w:ind w:right="179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 xml:space="preserve">– É de responsabilidade única e exclusiva da CONTRATADA, o pagamento de todos os encargos e demais despesas decorrentes da prestação dos serviços, tais como impostos, taxas, contribuições fiscais e parafiscais, previdenciárias, trabalhistas, fundiárias, emolumentos, ônus ou encargos de qualquer natureza; enfim </w:t>
      </w:r>
      <w:r w:rsidRPr="00D3729E">
        <w:rPr>
          <w:rFonts w:ascii="Times New Roman" w:hAnsi="Times New Roman" w:cs="Times New Roman"/>
          <w:lang w:val="pt-BR"/>
        </w:rPr>
        <w:lastRenderedPageBreak/>
        <w:t>por todas as obrigações e responsabilidades, por mais especiais que sejam e mesmo que não expressas no presente contrato, eximindo a Câmara Municipal de Vassouras de toda e qualquer responsabilidade e/ou obrigação, posto que considera incluída no cômputo do</w:t>
      </w:r>
      <w:r w:rsidRPr="00D3729E">
        <w:rPr>
          <w:rFonts w:ascii="Times New Roman" w:hAnsi="Times New Roman" w:cs="Times New Roman"/>
          <w:spacing w:val="-2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valor;</w:t>
      </w:r>
    </w:p>
    <w:p w:rsidR="00D3729E" w:rsidRPr="00D3729E" w:rsidRDefault="00D3729E" w:rsidP="00D3729E">
      <w:pPr>
        <w:pStyle w:val="PargrafodaLista"/>
        <w:numPr>
          <w:ilvl w:val="0"/>
          <w:numId w:val="5"/>
        </w:numPr>
        <w:tabs>
          <w:tab w:val="left" w:pos="1793"/>
        </w:tabs>
        <w:spacing w:before="3" w:line="360" w:lineRule="auto"/>
        <w:ind w:right="175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 xml:space="preserve">– Manter durante toda a execução do contrato, em compatibilidade com as obrigações por ele assumidas, todas as condições de habilitação e qualificação exigidas no </w:t>
      </w:r>
      <w:r w:rsidRPr="00D3729E">
        <w:rPr>
          <w:rFonts w:ascii="Times New Roman" w:hAnsi="Times New Roman" w:cs="Times New Roman"/>
          <w:b/>
          <w:lang w:val="pt-BR"/>
        </w:rPr>
        <w:t xml:space="preserve">Pregão Presencial nº </w:t>
      </w:r>
      <w:r w:rsidRPr="00D3729E">
        <w:rPr>
          <w:rFonts w:ascii="Times New Roman" w:hAnsi="Times New Roman" w:cs="Times New Roman"/>
          <w:b/>
          <w:color w:val="FF0000"/>
          <w:lang w:val="pt-BR"/>
        </w:rPr>
        <w:t>003/2021</w:t>
      </w:r>
      <w:r w:rsidRPr="00D3729E">
        <w:rPr>
          <w:rFonts w:ascii="Times New Roman" w:hAnsi="Times New Roman" w:cs="Times New Roman"/>
          <w:lang w:val="pt-BR"/>
        </w:rPr>
        <w:t>;</w:t>
      </w:r>
    </w:p>
    <w:p w:rsidR="00D3729E" w:rsidRPr="00D3729E" w:rsidRDefault="00D3729E" w:rsidP="00D3729E">
      <w:pPr>
        <w:pStyle w:val="PargrafodaLista"/>
        <w:numPr>
          <w:ilvl w:val="0"/>
          <w:numId w:val="5"/>
        </w:numPr>
        <w:tabs>
          <w:tab w:val="left" w:pos="1841"/>
        </w:tabs>
        <w:spacing w:before="144" w:line="360" w:lineRule="auto"/>
        <w:ind w:right="66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Apresentar, sempre que solicitado, durante toda a execução do contrato, documentos que comprovem estar cumprindo a legislação em vigor quanto às obrigações assumidas na licitação,</w:t>
      </w:r>
      <w:r w:rsidRPr="00D3729E">
        <w:rPr>
          <w:rFonts w:ascii="Times New Roman" w:hAnsi="Times New Roman" w:cs="Times New Roman"/>
          <w:spacing w:val="3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em especial, encargos sociais, trabalhistas, previdenciários, tributários, fiscais e comerciais;</w:t>
      </w:r>
    </w:p>
    <w:p w:rsidR="00D3729E" w:rsidRPr="00D3729E" w:rsidRDefault="00D3729E" w:rsidP="00D3729E">
      <w:pPr>
        <w:pStyle w:val="PargrafodaLista"/>
        <w:numPr>
          <w:ilvl w:val="0"/>
          <w:numId w:val="5"/>
        </w:numPr>
        <w:tabs>
          <w:tab w:val="left" w:pos="1886"/>
        </w:tabs>
        <w:spacing w:before="126" w:line="360" w:lineRule="auto"/>
        <w:ind w:right="179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Executar o objeto deste contrato em respeito às normas de segurança e disciplina da</w:t>
      </w:r>
      <w:r w:rsidRPr="00D3729E">
        <w:rPr>
          <w:rFonts w:ascii="Times New Roman" w:hAnsi="Times New Roman" w:cs="Times New Roman"/>
          <w:spacing w:val="-11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CONTRATANTE;</w:t>
      </w:r>
    </w:p>
    <w:p w:rsidR="00D3729E" w:rsidRPr="00D3729E" w:rsidRDefault="00D3729E" w:rsidP="00D3729E">
      <w:pPr>
        <w:pStyle w:val="PargrafodaLista"/>
        <w:numPr>
          <w:ilvl w:val="0"/>
          <w:numId w:val="5"/>
        </w:numPr>
        <w:tabs>
          <w:tab w:val="left" w:pos="1855"/>
        </w:tabs>
        <w:spacing w:before="5" w:line="360" w:lineRule="auto"/>
        <w:ind w:right="174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Zelar pela boa e completa execução do objeto ora contratados, facilitando o acompanhamento e a fiscalização por parte da</w:t>
      </w:r>
      <w:r w:rsidRPr="00D3729E">
        <w:rPr>
          <w:rFonts w:ascii="Times New Roman" w:hAnsi="Times New Roman" w:cs="Times New Roman"/>
          <w:spacing w:val="-20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CONTRATANTE;</w:t>
      </w:r>
    </w:p>
    <w:p w:rsidR="00D3729E" w:rsidRPr="00D3729E" w:rsidRDefault="00D3729E" w:rsidP="00D3729E">
      <w:pPr>
        <w:pStyle w:val="PargrafodaLista"/>
        <w:numPr>
          <w:ilvl w:val="0"/>
          <w:numId w:val="5"/>
        </w:numPr>
        <w:tabs>
          <w:tab w:val="left" w:pos="1882"/>
        </w:tabs>
        <w:spacing w:before="3" w:line="360" w:lineRule="auto"/>
        <w:ind w:right="178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Responder pelos danos causados à CONTRATANTE ou a terceiros decorrentes de sua culpa ou dolo na execução do presente</w:t>
      </w:r>
      <w:r w:rsidRPr="00D3729E">
        <w:rPr>
          <w:rFonts w:ascii="Times New Roman" w:hAnsi="Times New Roman" w:cs="Times New Roman"/>
          <w:spacing w:val="-10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contrato;</w:t>
      </w:r>
    </w:p>
    <w:p w:rsidR="00D3729E" w:rsidRPr="00D3729E" w:rsidRDefault="00D3729E" w:rsidP="00D3729E">
      <w:pPr>
        <w:pStyle w:val="PargrafodaLista"/>
        <w:numPr>
          <w:ilvl w:val="0"/>
          <w:numId w:val="5"/>
        </w:numPr>
        <w:tabs>
          <w:tab w:val="left" w:pos="1990"/>
        </w:tabs>
        <w:spacing w:before="3" w:line="360" w:lineRule="auto"/>
        <w:ind w:right="176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Responsabilizar-se integralmente pela execução do objeto contratado, nos termos da legislação</w:t>
      </w:r>
      <w:r w:rsidRPr="00D3729E">
        <w:rPr>
          <w:rFonts w:ascii="Times New Roman" w:hAnsi="Times New Roman" w:cs="Times New Roman"/>
          <w:spacing w:val="-9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vigente;</w:t>
      </w:r>
    </w:p>
    <w:p w:rsidR="00D3729E" w:rsidRPr="00D3729E" w:rsidRDefault="00D3729E" w:rsidP="00D3729E">
      <w:pPr>
        <w:pStyle w:val="PargrafodaLista"/>
        <w:numPr>
          <w:ilvl w:val="0"/>
          <w:numId w:val="5"/>
        </w:numPr>
        <w:tabs>
          <w:tab w:val="left" w:pos="2066"/>
        </w:tabs>
        <w:spacing w:before="3" w:line="360" w:lineRule="auto"/>
        <w:ind w:right="174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Comparecer espontaneamente em Juízo, em caso de qualquer reclamatória trabalhista intentada contra o Poder Legislativo, pelos empregados da CONTRATADA, reconhecendo sua verdadeira condição de empregadora e substituí-la no processo até o julgamento final, respondendo pelos ônus diretos e indiretos de eventual condenação. Em caso de penalização do Poder Legislativo, em processo originado deste Contrato, a esta descontará os valores correspondentes das faturas a serem pagas. Não havendo mais vínculo contratual entre a CONTRATADA e o CONTRATANTE, a cobrança será feita através de forma que a legislação vigente</w:t>
      </w:r>
      <w:r w:rsidRPr="00D3729E">
        <w:rPr>
          <w:rFonts w:ascii="Times New Roman" w:hAnsi="Times New Roman" w:cs="Times New Roman"/>
          <w:spacing w:val="-21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permita;</w:t>
      </w:r>
    </w:p>
    <w:p w:rsidR="00D3729E" w:rsidRPr="00D3729E" w:rsidRDefault="00D3729E" w:rsidP="00D3729E">
      <w:pPr>
        <w:pStyle w:val="PargrafodaLista"/>
        <w:numPr>
          <w:ilvl w:val="0"/>
          <w:numId w:val="5"/>
        </w:numPr>
        <w:tabs>
          <w:tab w:val="left" w:pos="1949"/>
        </w:tabs>
        <w:spacing w:before="3" w:line="360" w:lineRule="auto"/>
        <w:ind w:right="173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Executar o objeto contratado, conforme as condições prescritas no presente instrumento e de acordo com as especificações e termos mencionados na proposta e no ANEXO I do edital;</w:t>
      </w:r>
    </w:p>
    <w:p w:rsidR="00D3729E" w:rsidRPr="00D3729E" w:rsidRDefault="00D3729E" w:rsidP="00D3729E">
      <w:pPr>
        <w:pStyle w:val="Heading3"/>
        <w:spacing w:before="127"/>
        <w:ind w:right="3072"/>
        <w:jc w:val="left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CLÁUSULA OITAVA – SANÇÕES</w:t>
      </w:r>
    </w:p>
    <w:p w:rsidR="00D3729E" w:rsidRPr="00D3729E" w:rsidRDefault="00D3729E" w:rsidP="00D3729E">
      <w:pPr>
        <w:pStyle w:val="Corpodetexto"/>
        <w:spacing w:before="131" w:line="360" w:lineRule="auto"/>
        <w:ind w:left="172" w:right="180" w:firstLine="141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As sanções serão aplicadas conforme as regras abaixo estabelecidas, às quais, em caso de omissão, aplicam-se as disposições da Lei Federal Nº 8.666/93.</w:t>
      </w:r>
    </w:p>
    <w:p w:rsidR="00D3729E" w:rsidRPr="00D3729E" w:rsidRDefault="00D3729E" w:rsidP="00D3729E">
      <w:pPr>
        <w:pStyle w:val="Corpodetexto"/>
        <w:spacing w:before="1" w:line="360" w:lineRule="auto"/>
        <w:ind w:left="172" w:right="66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Primeiro. </w:t>
      </w:r>
      <w:r w:rsidRPr="00D3729E">
        <w:rPr>
          <w:rFonts w:ascii="Times New Roman" w:hAnsi="Times New Roman" w:cs="Times New Roman"/>
          <w:lang w:val="pt-BR"/>
        </w:rPr>
        <w:t xml:space="preserve">A inexecução parcial ou total das obrigações assumidas, bem como a execução irregular ou com atraso injustificado, tem como consequência a cominação de sanções pecuniárias e restritas de direitos, a serem aplicadas em conformidade com as normas contidas em lei e neste edital; </w:t>
      </w:r>
      <w:r w:rsidRPr="00D3729E">
        <w:rPr>
          <w:rFonts w:ascii="Times New Roman" w:hAnsi="Times New Roman" w:cs="Times New Roman"/>
          <w:b/>
          <w:lang w:val="pt-BR"/>
        </w:rPr>
        <w:t xml:space="preserve">Parágrafo Segundo. </w:t>
      </w:r>
      <w:r w:rsidRPr="00D3729E">
        <w:rPr>
          <w:rFonts w:ascii="Times New Roman" w:hAnsi="Times New Roman" w:cs="Times New Roman"/>
          <w:lang w:val="pt-BR"/>
        </w:rPr>
        <w:t>Constatada a infração contratual, o processo administrativo respeitará o procedimento definido na legislação vigente;</w:t>
      </w:r>
    </w:p>
    <w:p w:rsidR="00D3729E" w:rsidRPr="00D3729E" w:rsidRDefault="00D3729E" w:rsidP="00D3729E">
      <w:pPr>
        <w:pStyle w:val="Corpodetexto"/>
        <w:spacing w:before="1" w:line="362" w:lineRule="auto"/>
        <w:ind w:left="172" w:right="66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lastRenderedPageBreak/>
        <w:t xml:space="preserve">Parágrafo Terceiro. </w:t>
      </w:r>
      <w:r w:rsidRPr="00D3729E">
        <w:rPr>
          <w:rFonts w:ascii="Times New Roman" w:hAnsi="Times New Roman" w:cs="Times New Roman"/>
          <w:lang w:val="pt-BR"/>
        </w:rPr>
        <w:t>Recebida a defesa, a Autoridade deverá apresentar manifestação motivada, acolhendo ou rejeitando as razões apresentadas, concluindo pela imposição ou não da penalidade.</w:t>
      </w:r>
    </w:p>
    <w:p w:rsidR="00D3729E" w:rsidRPr="00D3729E" w:rsidRDefault="00D3729E" w:rsidP="00D3729E">
      <w:pPr>
        <w:pStyle w:val="Corpodetexto"/>
        <w:spacing w:before="1" w:line="360" w:lineRule="auto"/>
        <w:ind w:left="172" w:right="17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Quarto. </w:t>
      </w:r>
      <w:r w:rsidRPr="00D3729E">
        <w:rPr>
          <w:rFonts w:ascii="Times New Roman" w:hAnsi="Times New Roman" w:cs="Times New Roman"/>
          <w:lang w:val="pt-BR"/>
        </w:rPr>
        <w:t>Intimada de decisão, a contratada terá o prazo de 05 (cinco) dias úteis, contados da data da intimação, para apresentar recurso a Autoridade Superior, salvo no caso da sanção de declaração de inidoneidade, na qual o prazo para recurso será de 10 (dez) dias úteis.</w:t>
      </w:r>
    </w:p>
    <w:p w:rsidR="00D3729E" w:rsidRPr="00D3729E" w:rsidRDefault="00D3729E" w:rsidP="00D3729E">
      <w:pPr>
        <w:pStyle w:val="Corpodetexto"/>
        <w:spacing w:before="1" w:line="360" w:lineRule="auto"/>
        <w:ind w:left="172" w:right="66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Quinto. </w:t>
      </w:r>
      <w:r w:rsidRPr="00D3729E">
        <w:rPr>
          <w:rFonts w:ascii="Times New Roman" w:hAnsi="Times New Roman" w:cs="Times New Roman"/>
          <w:lang w:val="pt-BR"/>
        </w:rPr>
        <w:t>Garantido o contraditório e a ampla defesa, poderão ser aplicadas as seguintes sanções, de forma gradativa, respeitada a proporcionalidade e a razoabilidade, tendo como fundamento a gravidade da conduta da contratada.</w:t>
      </w:r>
    </w:p>
    <w:p w:rsidR="00D3729E" w:rsidRPr="00D3729E" w:rsidRDefault="00D3729E" w:rsidP="00D3729E">
      <w:pPr>
        <w:pStyle w:val="PargrafodaLista"/>
        <w:numPr>
          <w:ilvl w:val="0"/>
          <w:numId w:val="4"/>
        </w:numPr>
        <w:tabs>
          <w:tab w:val="left" w:pos="1716"/>
        </w:tabs>
        <w:spacing w:before="3"/>
        <w:ind w:firstLine="1418"/>
        <w:rPr>
          <w:rFonts w:ascii="Times New Roman" w:hAnsi="Times New Roman" w:cs="Times New Roman"/>
        </w:rPr>
      </w:pPr>
      <w:r w:rsidRPr="00D3729E">
        <w:rPr>
          <w:rFonts w:ascii="Times New Roman" w:hAnsi="Times New Roman" w:cs="Times New Roman"/>
        </w:rPr>
        <w:t>–</w:t>
      </w:r>
      <w:r w:rsidRPr="00D3729E">
        <w:rPr>
          <w:rFonts w:ascii="Times New Roman" w:hAnsi="Times New Roman" w:cs="Times New Roman"/>
          <w:spacing w:val="-4"/>
        </w:rPr>
        <w:t xml:space="preserve"> </w:t>
      </w:r>
      <w:r w:rsidRPr="00D3729E">
        <w:rPr>
          <w:rFonts w:ascii="Times New Roman" w:hAnsi="Times New Roman" w:cs="Times New Roman"/>
        </w:rPr>
        <w:t>Advertência;</w:t>
      </w:r>
    </w:p>
    <w:p w:rsidR="00D3729E" w:rsidRPr="00D3729E" w:rsidRDefault="00D3729E" w:rsidP="00D3729E">
      <w:pPr>
        <w:pStyle w:val="PargrafodaLista"/>
        <w:numPr>
          <w:ilvl w:val="0"/>
          <w:numId w:val="4"/>
        </w:numPr>
        <w:tabs>
          <w:tab w:val="left" w:pos="1776"/>
        </w:tabs>
        <w:spacing w:before="128"/>
        <w:ind w:left="1775" w:hanging="185"/>
        <w:rPr>
          <w:rFonts w:ascii="Times New Roman" w:hAnsi="Times New Roman" w:cs="Times New Roman"/>
        </w:rPr>
      </w:pPr>
      <w:r w:rsidRPr="00D3729E">
        <w:rPr>
          <w:rFonts w:ascii="Times New Roman" w:hAnsi="Times New Roman" w:cs="Times New Roman"/>
        </w:rPr>
        <w:t>– Multa de</w:t>
      </w:r>
      <w:r w:rsidRPr="00D3729E">
        <w:rPr>
          <w:rFonts w:ascii="Times New Roman" w:hAnsi="Times New Roman" w:cs="Times New Roman"/>
          <w:spacing w:val="-6"/>
        </w:rPr>
        <w:t xml:space="preserve"> </w:t>
      </w:r>
      <w:r w:rsidRPr="00D3729E">
        <w:rPr>
          <w:rFonts w:ascii="Times New Roman" w:hAnsi="Times New Roman" w:cs="Times New Roman"/>
        </w:rPr>
        <w:t>mora;</w:t>
      </w:r>
    </w:p>
    <w:p w:rsidR="00D3729E" w:rsidRPr="00D3729E" w:rsidRDefault="00D3729E" w:rsidP="00D3729E">
      <w:pPr>
        <w:pStyle w:val="PargrafodaLista"/>
        <w:numPr>
          <w:ilvl w:val="0"/>
          <w:numId w:val="4"/>
        </w:numPr>
        <w:tabs>
          <w:tab w:val="left" w:pos="1838"/>
        </w:tabs>
        <w:spacing w:before="126"/>
        <w:ind w:left="1838" w:hanging="248"/>
        <w:rPr>
          <w:rFonts w:ascii="Times New Roman" w:hAnsi="Times New Roman" w:cs="Times New Roman"/>
        </w:rPr>
      </w:pPr>
      <w:r w:rsidRPr="00D3729E">
        <w:rPr>
          <w:rFonts w:ascii="Times New Roman" w:hAnsi="Times New Roman" w:cs="Times New Roman"/>
        </w:rPr>
        <w:t>– Multa pela</w:t>
      </w:r>
      <w:r w:rsidRPr="00D3729E">
        <w:rPr>
          <w:rFonts w:ascii="Times New Roman" w:hAnsi="Times New Roman" w:cs="Times New Roman"/>
          <w:spacing w:val="-7"/>
        </w:rPr>
        <w:t xml:space="preserve"> </w:t>
      </w:r>
      <w:r w:rsidRPr="00D3729E">
        <w:rPr>
          <w:rFonts w:ascii="Times New Roman" w:hAnsi="Times New Roman" w:cs="Times New Roman"/>
        </w:rPr>
        <w:t>inexecução;</w:t>
      </w:r>
    </w:p>
    <w:p w:rsidR="00D3729E" w:rsidRPr="00D3729E" w:rsidRDefault="00D3729E" w:rsidP="00D3729E">
      <w:pPr>
        <w:pStyle w:val="PargrafodaLista"/>
        <w:numPr>
          <w:ilvl w:val="0"/>
          <w:numId w:val="4"/>
        </w:numPr>
        <w:tabs>
          <w:tab w:val="left" w:pos="1874"/>
        </w:tabs>
        <w:spacing w:before="126" w:line="360" w:lineRule="auto"/>
        <w:ind w:right="179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Suspensão temporária de participação em licitação e impedimento de contratar com  o Poder Legislativo por prazo não superior a dois</w:t>
      </w:r>
      <w:r w:rsidRPr="00D3729E">
        <w:rPr>
          <w:rFonts w:ascii="Times New Roman" w:hAnsi="Times New Roman" w:cs="Times New Roman"/>
          <w:spacing w:val="-12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anos;</w:t>
      </w:r>
    </w:p>
    <w:p w:rsidR="00D3729E" w:rsidRPr="00D3729E" w:rsidRDefault="00D3729E" w:rsidP="00D3729E">
      <w:pPr>
        <w:pStyle w:val="PargrafodaLista"/>
        <w:numPr>
          <w:ilvl w:val="0"/>
          <w:numId w:val="4"/>
        </w:numPr>
        <w:tabs>
          <w:tab w:val="left" w:pos="1807"/>
        </w:tabs>
        <w:spacing w:before="3" w:line="360" w:lineRule="auto"/>
        <w:ind w:right="181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Declaração de inidoneidade para licitar ou contratar com a Administração Pública por até 05 (cinco) anos, ou enquanto perdurarem os motivos da punição, ou até que seja promovida a reabilitação.</w:t>
      </w:r>
    </w:p>
    <w:p w:rsidR="00D3729E" w:rsidRPr="00D3729E" w:rsidRDefault="00D3729E" w:rsidP="00D3729E">
      <w:pPr>
        <w:pStyle w:val="Corpodetexto"/>
        <w:spacing w:before="1" w:line="362" w:lineRule="auto"/>
        <w:ind w:left="172" w:right="177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Sexto. </w:t>
      </w:r>
      <w:r w:rsidRPr="00D3729E">
        <w:rPr>
          <w:rFonts w:ascii="Times New Roman" w:hAnsi="Times New Roman" w:cs="Times New Roman"/>
          <w:lang w:val="pt-BR"/>
        </w:rPr>
        <w:t xml:space="preserve">A pena de </w:t>
      </w:r>
      <w:r w:rsidRPr="00D3729E">
        <w:rPr>
          <w:rFonts w:ascii="Times New Roman" w:hAnsi="Times New Roman" w:cs="Times New Roman"/>
          <w:b/>
          <w:lang w:val="pt-BR"/>
        </w:rPr>
        <w:t xml:space="preserve">advertência </w:t>
      </w:r>
      <w:r w:rsidRPr="00D3729E">
        <w:rPr>
          <w:rFonts w:ascii="Times New Roman" w:hAnsi="Times New Roman" w:cs="Times New Roman"/>
          <w:lang w:val="pt-BR"/>
        </w:rPr>
        <w:t>será aplicada como medida de alerta para adoção das necessárias medidas corretivas, no intuito de evitar a aplicação de sanções mais severas, sempre que a contratada descumprir qualquer das cláusulas contratuais ou desatender determinação da autoridade competente para acompanhar a execução do contrato.</w:t>
      </w:r>
    </w:p>
    <w:p w:rsidR="00D3729E" w:rsidRPr="00D3729E" w:rsidRDefault="00D3729E" w:rsidP="00D3729E">
      <w:pPr>
        <w:spacing w:line="360" w:lineRule="auto"/>
        <w:ind w:left="172" w:right="177"/>
        <w:jc w:val="both"/>
        <w:rPr>
          <w:rFonts w:ascii="Times New Roman" w:hAnsi="Times New Roman" w:cs="Times New Roman"/>
          <w:b/>
        </w:rPr>
      </w:pPr>
      <w:r w:rsidRPr="00D3729E">
        <w:rPr>
          <w:rFonts w:ascii="Times New Roman" w:hAnsi="Times New Roman" w:cs="Times New Roman"/>
          <w:b/>
        </w:rPr>
        <w:t xml:space="preserve">Parágrafo Sétimo. </w:t>
      </w:r>
      <w:r w:rsidRPr="00D3729E">
        <w:rPr>
          <w:rFonts w:ascii="Times New Roman" w:hAnsi="Times New Roman" w:cs="Times New Roman"/>
        </w:rPr>
        <w:t xml:space="preserve">A pena de </w:t>
      </w:r>
      <w:r w:rsidRPr="00D3729E">
        <w:rPr>
          <w:rFonts w:ascii="Times New Roman" w:hAnsi="Times New Roman" w:cs="Times New Roman"/>
          <w:b/>
        </w:rPr>
        <w:t xml:space="preserve">multa de mora </w:t>
      </w:r>
      <w:r w:rsidRPr="00D3729E">
        <w:rPr>
          <w:rFonts w:ascii="Times New Roman" w:hAnsi="Times New Roman" w:cs="Times New Roman"/>
        </w:rPr>
        <w:t xml:space="preserve">será aplicada em qualquer situação de atraso injustificado </w:t>
      </w:r>
      <w:r w:rsidRPr="00D3729E">
        <w:rPr>
          <w:rFonts w:ascii="Times New Roman" w:hAnsi="Times New Roman" w:cs="Times New Roman"/>
          <w:b/>
        </w:rPr>
        <w:t>na execução dos serviços</w:t>
      </w:r>
      <w:r w:rsidRPr="00D3729E">
        <w:rPr>
          <w:rFonts w:ascii="Times New Roman" w:hAnsi="Times New Roman" w:cs="Times New Roman"/>
        </w:rPr>
        <w:t xml:space="preserve">, contados da data de solicitação e/ou nota de empenho realizada pela Câmara Municipal, podendo ser aplicado cumulativamente com a </w:t>
      </w:r>
      <w:r w:rsidRPr="00D3729E">
        <w:rPr>
          <w:rFonts w:ascii="Times New Roman" w:hAnsi="Times New Roman" w:cs="Times New Roman"/>
          <w:b/>
        </w:rPr>
        <w:t>advertência, multa pela inexecução, suspensão temporária ou declaração de inidoneidade.</w:t>
      </w:r>
    </w:p>
    <w:p w:rsidR="00D3729E" w:rsidRPr="00D3729E" w:rsidRDefault="00D3729E" w:rsidP="00D3729E">
      <w:pPr>
        <w:pStyle w:val="PargrafodaLista"/>
        <w:numPr>
          <w:ilvl w:val="0"/>
          <w:numId w:val="3"/>
        </w:numPr>
        <w:tabs>
          <w:tab w:val="left" w:pos="1716"/>
        </w:tabs>
        <w:spacing w:before="5" w:line="360" w:lineRule="auto"/>
        <w:ind w:right="177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multa de 1% (um por cento) do valor da nota de empenho e/ou autorização de compra, por dia de atraso injustificado na execução do</w:t>
      </w:r>
      <w:r w:rsidRPr="00D3729E">
        <w:rPr>
          <w:rFonts w:ascii="Times New Roman" w:hAnsi="Times New Roman" w:cs="Times New Roman"/>
          <w:spacing w:val="-14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contrato;</w:t>
      </w:r>
    </w:p>
    <w:p w:rsidR="00D3729E" w:rsidRPr="00D3729E" w:rsidRDefault="00D3729E" w:rsidP="00D3729E">
      <w:pPr>
        <w:pStyle w:val="PargrafodaLista"/>
        <w:numPr>
          <w:ilvl w:val="0"/>
          <w:numId w:val="3"/>
        </w:numPr>
        <w:tabs>
          <w:tab w:val="left" w:pos="1788"/>
        </w:tabs>
        <w:spacing w:before="3" w:line="360" w:lineRule="auto"/>
        <w:ind w:left="1590" w:right="178" w:firstLine="0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a aplicação de multa acima se limita ao máximo de 30 (trinta) dias de atraso, quando</w:t>
      </w:r>
    </w:p>
    <w:p w:rsidR="00D3729E" w:rsidRPr="00D3729E" w:rsidRDefault="00D3729E" w:rsidP="00D3729E">
      <w:pPr>
        <w:pStyle w:val="PargrafodaLista"/>
        <w:tabs>
          <w:tab w:val="left" w:pos="1788"/>
        </w:tabs>
        <w:spacing w:before="3" w:line="360" w:lineRule="auto"/>
        <w:ind w:left="1590" w:right="178" w:firstLine="0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 xml:space="preserve"> será considerada </w:t>
      </w:r>
      <w:r w:rsidRPr="00D3729E">
        <w:rPr>
          <w:rFonts w:ascii="Times New Roman" w:hAnsi="Times New Roman" w:cs="Times New Roman"/>
          <w:b/>
          <w:lang w:val="pt-BR"/>
        </w:rPr>
        <w:t xml:space="preserve">inexecução total do contrato, </w:t>
      </w:r>
      <w:r w:rsidRPr="00D3729E">
        <w:rPr>
          <w:rFonts w:ascii="Times New Roman" w:hAnsi="Times New Roman" w:cs="Times New Roman"/>
          <w:lang w:val="pt-BR"/>
        </w:rPr>
        <w:t>aplicando-se a multa anterior acumulado com a alínea III do Parágrafo</w:t>
      </w:r>
      <w:r w:rsidRPr="00D3729E">
        <w:rPr>
          <w:rFonts w:ascii="Times New Roman" w:hAnsi="Times New Roman" w:cs="Times New Roman"/>
          <w:spacing w:val="-4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Nono.</w:t>
      </w:r>
    </w:p>
    <w:p w:rsidR="00D3729E" w:rsidRPr="00D3729E" w:rsidRDefault="00D3729E" w:rsidP="00D3729E">
      <w:pPr>
        <w:spacing w:before="1" w:line="360" w:lineRule="auto"/>
        <w:ind w:left="172" w:right="178"/>
        <w:jc w:val="both"/>
        <w:rPr>
          <w:rFonts w:ascii="Times New Roman" w:hAnsi="Times New Roman" w:cs="Times New Roman"/>
          <w:b/>
        </w:rPr>
      </w:pPr>
      <w:r w:rsidRPr="00D3729E">
        <w:rPr>
          <w:rFonts w:ascii="Times New Roman" w:hAnsi="Times New Roman" w:cs="Times New Roman"/>
          <w:b/>
        </w:rPr>
        <w:t xml:space="preserve">Parágrafo Oitavo. </w:t>
      </w:r>
      <w:r w:rsidRPr="00D3729E">
        <w:rPr>
          <w:rFonts w:ascii="Times New Roman" w:hAnsi="Times New Roman" w:cs="Times New Roman"/>
        </w:rPr>
        <w:t xml:space="preserve">A pena de </w:t>
      </w:r>
      <w:r w:rsidRPr="00D3729E">
        <w:rPr>
          <w:rFonts w:ascii="Times New Roman" w:hAnsi="Times New Roman" w:cs="Times New Roman"/>
          <w:b/>
        </w:rPr>
        <w:t xml:space="preserve">multa pela inexecução </w:t>
      </w:r>
      <w:r w:rsidRPr="00D3729E">
        <w:rPr>
          <w:rFonts w:ascii="Times New Roman" w:hAnsi="Times New Roman" w:cs="Times New Roman"/>
        </w:rPr>
        <w:t xml:space="preserve">será aplicada em qualquer situação de descumprimento parcial ou total das cláusulas contratuais ou em situações de atrasos injustificados, podendo ser aplicado cumulativamente a </w:t>
      </w:r>
      <w:r w:rsidRPr="00D3729E">
        <w:rPr>
          <w:rFonts w:ascii="Times New Roman" w:hAnsi="Times New Roman" w:cs="Times New Roman"/>
          <w:b/>
        </w:rPr>
        <w:t>advertência, a multa de mora, a suspensão temporária ou  a declaração de</w:t>
      </w:r>
      <w:r w:rsidRPr="00D3729E">
        <w:rPr>
          <w:rFonts w:ascii="Times New Roman" w:hAnsi="Times New Roman" w:cs="Times New Roman"/>
          <w:b/>
          <w:spacing w:val="-5"/>
        </w:rPr>
        <w:t xml:space="preserve"> </w:t>
      </w:r>
      <w:r w:rsidRPr="00D3729E">
        <w:rPr>
          <w:rFonts w:ascii="Times New Roman" w:hAnsi="Times New Roman" w:cs="Times New Roman"/>
          <w:b/>
        </w:rPr>
        <w:t>inidoneidade.</w:t>
      </w:r>
    </w:p>
    <w:p w:rsidR="00D3729E" w:rsidRPr="00D3729E" w:rsidRDefault="00D3729E" w:rsidP="00D3729E">
      <w:pPr>
        <w:spacing w:before="3"/>
        <w:ind w:left="172"/>
        <w:jc w:val="both"/>
        <w:rPr>
          <w:rFonts w:ascii="Times New Roman" w:hAnsi="Times New Roman" w:cs="Times New Roman"/>
        </w:rPr>
      </w:pPr>
      <w:r w:rsidRPr="00D3729E">
        <w:rPr>
          <w:rFonts w:ascii="Times New Roman" w:hAnsi="Times New Roman" w:cs="Times New Roman"/>
          <w:b/>
        </w:rPr>
        <w:t xml:space="preserve">Parágrafo Nono. </w:t>
      </w:r>
      <w:r w:rsidRPr="00D3729E">
        <w:rPr>
          <w:rFonts w:ascii="Times New Roman" w:hAnsi="Times New Roman" w:cs="Times New Roman"/>
        </w:rPr>
        <w:t xml:space="preserve">A pena de </w:t>
      </w:r>
      <w:r w:rsidRPr="00D3729E">
        <w:rPr>
          <w:rFonts w:ascii="Times New Roman" w:hAnsi="Times New Roman" w:cs="Times New Roman"/>
          <w:b/>
        </w:rPr>
        <w:t xml:space="preserve">multa pela inexecução </w:t>
      </w:r>
      <w:r w:rsidRPr="00D3729E">
        <w:rPr>
          <w:rFonts w:ascii="Times New Roman" w:hAnsi="Times New Roman" w:cs="Times New Roman"/>
        </w:rPr>
        <w:t>será aplicada da seguinte forma:</w:t>
      </w:r>
    </w:p>
    <w:p w:rsidR="00D3729E" w:rsidRPr="00D3729E" w:rsidRDefault="00D3729E" w:rsidP="00D3729E">
      <w:pPr>
        <w:pStyle w:val="PargrafodaLista"/>
        <w:numPr>
          <w:ilvl w:val="0"/>
          <w:numId w:val="2"/>
        </w:numPr>
        <w:tabs>
          <w:tab w:val="left" w:pos="1783"/>
        </w:tabs>
        <w:spacing w:before="128" w:line="360" w:lineRule="auto"/>
        <w:ind w:right="175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lastRenderedPageBreak/>
        <w:t>– multa de 10% (dez por cento) sobre o valor da proposta em caso da licitante vencedora recusar-se em firmar contrato com a Câmara Municipal ou pela desistência da proposta apresentada, salvo, neste último caso, motivo justo aceito pela</w:t>
      </w:r>
      <w:r w:rsidRPr="00D3729E">
        <w:rPr>
          <w:rFonts w:ascii="Times New Roman" w:hAnsi="Times New Roman" w:cs="Times New Roman"/>
          <w:spacing w:val="-20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contratante;</w:t>
      </w:r>
    </w:p>
    <w:p w:rsidR="00D3729E" w:rsidRPr="00D3729E" w:rsidRDefault="00D3729E" w:rsidP="00D3729E">
      <w:pPr>
        <w:pStyle w:val="PargrafodaLista"/>
        <w:numPr>
          <w:ilvl w:val="0"/>
          <w:numId w:val="2"/>
        </w:numPr>
        <w:tabs>
          <w:tab w:val="left" w:pos="1798"/>
        </w:tabs>
        <w:spacing w:before="3" w:line="360" w:lineRule="auto"/>
        <w:ind w:right="174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multa de 10% (dez por cento) sobre o contrato em caso de inexecução parcial ou descumprimento de quaisquer das cláusulas do contrato, salvo no caso do item</w:t>
      </w:r>
      <w:r w:rsidRPr="00D3729E">
        <w:rPr>
          <w:rFonts w:ascii="Times New Roman" w:hAnsi="Times New Roman" w:cs="Times New Roman"/>
          <w:spacing w:val="-32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anterior;</w:t>
      </w:r>
    </w:p>
    <w:p w:rsidR="00D3729E" w:rsidRPr="00D3729E" w:rsidRDefault="00D3729E" w:rsidP="00D3729E">
      <w:pPr>
        <w:pStyle w:val="PargrafodaLista"/>
        <w:numPr>
          <w:ilvl w:val="0"/>
          <w:numId w:val="2"/>
        </w:numPr>
        <w:tabs>
          <w:tab w:val="left" w:pos="1848"/>
        </w:tabs>
        <w:spacing w:before="144"/>
        <w:ind w:firstLine="138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multa de 10% (dez por cento) sobre o valor do contrato em caso de inexecução</w:t>
      </w:r>
      <w:r w:rsidRPr="00D3729E">
        <w:rPr>
          <w:rFonts w:ascii="Times New Roman" w:hAnsi="Times New Roman" w:cs="Times New Roman"/>
          <w:spacing w:val="12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total do contrato;</w:t>
      </w:r>
    </w:p>
    <w:p w:rsidR="00D3729E" w:rsidRPr="00D3729E" w:rsidRDefault="00D3729E" w:rsidP="00D3729E">
      <w:pPr>
        <w:spacing w:before="124" w:line="362" w:lineRule="auto"/>
        <w:ind w:left="172" w:right="175"/>
        <w:jc w:val="both"/>
        <w:rPr>
          <w:rFonts w:ascii="Times New Roman" w:hAnsi="Times New Roman" w:cs="Times New Roman"/>
        </w:rPr>
      </w:pPr>
      <w:r w:rsidRPr="00D3729E">
        <w:rPr>
          <w:rFonts w:ascii="Times New Roman" w:hAnsi="Times New Roman" w:cs="Times New Roman"/>
          <w:b/>
        </w:rPr>
        <w:t xml:space="preserve">Parágrafo Décimo. </w:t>
      </w:r>
      <w:r w:rsidRPr="00D3729E">
        <w:rPr>
          <w:rFonts w:ascii="Times New Roman" w:hAnsi="Times New Roman" w:cs="Times New Roman"/>
        </w:rPr>
        <w:t xml:space="preserve">A sanção descrita nos itens </w:t>
      </w:r>
      <w:r w:rsidRPr="00D3729E">
        <w:rPr>
          <w:rFonts w:ascii="Times New Roman" w:hAnsi="Times New Roman" w:cs="Times New Roman"/>
          <w:b/>
        </w:rPr>
        <w:t xml:space="preserve">suspensão temporária e declaração de inidoneidade </w:t>
      </w:r>
      <w:r w:rsidRPr="00D3729E">
        <w:rPr>
          <w:rFonts w:ascii="Times New Roman" w:hAnsi="Times New Roman" w:cs="Times New Roman"/>
        </w:rPr>
        <w:t>aplicam-se nas situações em que o prejuízo ao interesse público e o prejuízo pecuniário justificam a imposição de penalidade que ultrapassem a mera sanção pecuniária, avaliando-se tais prejuízos em regular processo administrativo.</w:t>
      </w:r>
    </w:p>
    <w:p w:rsidR="00D3729E" w:rsidRPr="00D3729E" w:rsidRDefault="00D3729E" w:rsidP="00D3729E">
      <w:pPr>
        <w:spacing w:line="360" w:lineRule="auto"/>
        <w:ind w:left="172" w:right="176"/>
        <w:jc w:val="both"/>
        <w:rPr>
          <w:rFonts w:ascii="Times New Roman" w:hAnsi="Times New Roman" w:cs="Times New Roman"/>
        </w:rPr>
      </w:pPr>
      <w:r w:rsidRPr="00D3729E">
        <w:rPr>
          <w:rFonts w:ascii="Times New Roman" w:hAnsi="Times New Roman" w:cs="Times New Roman"/>
          <w:b/>
        </w:rPr>
        <w:t xml:space="preserve">Parágrafo Décimo Primeiro. </w:t>
      </w:r>
      <w:r w:rsidRPr="00D3729E">
        <w:rPr>
          <w:rFonts w:ascii="Times New Roman" w:hAnsi="Times New Roman" w:cs="Times New Roman"/>
        </w:rPr>
        <w:t xml:space="preserve">Decorridos mais de 30 (trinta) dias de atraso injustificado na execução dos serviços, a Câmara Municipal considerará este como inexecução total do contrato, aplicando as penalidades de </w:t>
      </w:r>
      <w:r w:rsidRPr="00D3729E">
        <w:rPr>
          <w:rFonts w:ascii="Times New Roman" w:hAnsi="Times New Roman" w:cs="Times New Roman"/>
          <w:b/>
        </w:rPr>
        <w:t xml:space="preserve">suspensão temporária ou declaração de inidoneidade¸ </w:t>
      </w:r>
      <w:r w:rsidRPr="00D3729E">
        <w:rPr>
          <w:rFonts w:ascii="Times New Roman" w:hAnsi="Times New Roman" w:cs="Times New Roman"/>
        </w:rPr>
        <w:t>a depender do caso concreto, sem prejuízo dos itens anteriores;</w:t>
      </w:r>
    </w:p>
    <w:p w:rsidR="00D3729E" w:rsidRPr="00D3729E" w:rsidRDefault="00D3729E" w:rsidP="00D3729E">
      <w:pPr>
        <w:pStyle w:val="Corpodetexto"/>
        <w:spacing w:before="1" w:line="362" w:lineRule="auto"/>
        <w:ind w:left="172" w:right="17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Décimo Segundo. </w:t>
      </w:r>
      <w:r w:rsidRPr="00D3729E">
        <w:rPr>
          <w:rFonts w:ascii="Times New Roman" w:hAnsi="Times New Roman" w:cs="Times New Roman"/>
          <w:lang w:val="pt-BR"/>
        </w:rPr>
        <w:t>O atraso injustificado na execução dos serviços; ou a entrega ou a prestação parcial do objeto licitado, que ultrapasse 30 (trinta) dias, implicará a rescisão contratual, permitindo-se que a Câmara Municipal convoque a segunda colocada para formalização de novo contrato.</w:t>
      </w:r>
    </w:p>
    <w:p w:rsidR="00D3729E" w:rsidRPr="00D3729E" w:rsidRDefault="00D3729E" w:rsidP="00D3729E">
      <w:pPr>
        <w:pStyle w:val="Corpodetexto"/>
        <w:spacing w:line="362" w:lineRule="auto"/>
        <w:ind w:left="172" w:right="182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Décimo Terceiro. </w:t>
      </w:r>
      <w:r w:rsidRPr="00D3729E">
        <w:rPr>
          <w:rFonts w:ascii="Times New Roman" w:hAnsi="Times New Roman" w:cs="Times New Roman"/>
          <w:lang w:val="pt-BR"/>
        </w:rPr>
        <w:t>Em caso de inadimplência da penalidade de multa no prazo estipulado pela Câmara Municipal, após regular processo administrativo, implicará na inscrição em dívida</w:t>
      </w:r>
      <w:r w:rsidRPr="00D3729E">
        <w:rPr>
          <w:rFonts w:ascii="Times New Roman" w:hAnsi="Times New Roman" w:cs="Times New Roman"/>
          <w:spacing w:val="-32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ativa.</w:t>
      </w:r>
    </w:p>
    <w:p w:rsidR="00D3729E" w:rsidRPr="00D3729E" w:rsidRDefault="00D3729E" w:rsidP="00D3729E">
      <w:pPr>
        <w:pStyle w:val="Corpodetexto"/>
        <w:spacing w:line="360" w:lineRule="auto"/>
        <w:ind w:left="172" w:right="66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Décimo Quarto. </w:t>
      </w:r>
      <w:r w:rsidRPr="00D3729E">
        <w:rPr>
          <w:rFonts w:ascii="Times New Roman" w:hAnsi="Times New Roman" w:cs="Times New Roman"/>
          <w:lang w:val="pt-BR"/>
        </w:rPr>
        <w:t xml:space="preserve">Nos casos omissos, aplicam-se as disposições contidas na Lei 8.666/93; </w:t>
      </w:r>
      <w:r w:rsidRPr="00D3729E">
        <w:rPr>
          <w:rFonts w:ascii="Times New Roman" w:hAnsi="Times New Roman" w:cs="Times New Roman"/>
          <w:b/>
          <w:lang w:val="pt-BR"/>
        </w:rPr>
        <w:t xml:space="preserve">Parágrafo Décimo Quinto. </w:t>
      </w:r>
      <w:r w:rsidRPr="00D3729E">
        <w:rPr>
          <w:rFonts w:ascii="Times New Roman" w:hAnsi="Times New Roman" w:cs="Times New Roman"/>
          <w:lang w:val="pt-BR"/>
        </w:rPr>
        <w:t>As sanções aqui previstas não impedem a aplicação de sanções e cominações que se fizerem necessárias, em especial em caso de perdas e danos, danos materiais e morais, mesmo que não expressos no Edital.</w:t>
      </w:r>
    </w:p>
    <w:p w:rsidR="00D3729E" w:rsidRPr="00D3729E" w:rsidRDefault="00D3729E" w:rsidP="00D3729E">
      <w:pPr>
        <w:pStyle w:val="Corpodetexto"/>
        <w:rPr>
          <w:rFonts w:ascii="Times New Roman" w:hAnsi="Times New Roman" w:cs="Times New Roman"/>
          <w:lang w:val="pt-BR"/>
        </w:rPr>
      </w:pPr>
    </w:p>
    <w:p w:rsidR="00D3729E" w:rsidRPr="00D3729E" w:rsidRDefault="00D3729E" w:rsidP="00D3729E">
      <w:pPr>
        <w:pStyle w:val="Heading3"/>
        <w:spacing w:before="127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CLÁUSULA NONA – MODIFICAÇÕES UNILATERAIS DO CONTRATO</w:t>
      </w:r>
    </w:p>
    <w:p w:rsidR="00D3729E" w:rsidRPr="00D3729E" w:rsidRDefault="00D3729E" w:rsidP="00D3729E">
      <w:pPr>
        <w:pStyle w:val="Corpodetexto"/>
        <w:spacing w:before="131" w:line="360" w:lineRule="auto"/>
        <w:ind w:left="172" w:right="177" w:firstLine="141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O Poder Legislativo poderá modificar unilateralmente o contrato para melhor adequação às finalidades do interesse público, respeitados os direitos do contratado, nos termos do inciso I, do Artigo 58, da Lei nº</w:t>
      </w:r>
      <w:r w:rsidRPr="00D3729E">
        <w:rPr>
          <w:rFonts w:ascii="Times New Roman" w:hAnsi="Times New Roman" w:cs="Times New Roman"/>
          <w:spacing w:val="-8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8.666/93.</w:t>
      </w:r>
    </w:p>
    <w:p w:rsidR="00D3729E" w:rsidRPr="00D3729E" w:rsidRDefault="00D3729E" w:rsidP="00D3729E">
      <w:pPr>
        <w:pStyle w:val="Heading3"/>
        <w:spacing w:before="160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CLÁUSULA DÉCIMA - RESCISÃO</w:t>
      </w:r>
    </w:p>
    <w:p w:rsidR="00D3729E" w:rsidRPr="00D3729E" w:rsidRDefault="00D3729E" w:rsidP="00D3729E">
      <w:pPr>
        <w:pStyle w:val="Corpodetexto"/>
        <w:spacing w:before="131" w:line="360" w:lineRule="auto"/>
        <w:ind w:left="172" w:right="176" w:firstLine="141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A CONTRATANTE se reserva o direito de rescindir o Contrato independentemente de interpelação judicial, sem que à CONTRATADA caiba o direito de indenização de qualquer espécie, nos seguintes casos:</w:t>
      </w:r>
    </w:p>
    <w:p w:rsidR="00D3729E" w:rsidRPr="00D3729E" w:rsidRDefault="00D3729E" w:rsidP="00D3729E">
      <w:pPr>
        <w:pStyle w:val="PargrafodaLista"/>
        <w:numPr>
          <w:ilvl w:val="0"/>
          <w:numId w:val="1"/>
        </w:numPr>
        <w:tabs>
          <w:tab w:val="left" w:pos="1781"/>
        </w:tabs>
        <w:spacing w:before="3"/>
        <w:ind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 xml:space="preserve">–  quando  a  CONTRATADA  falir,  for  dissolvida  ou  por  superveniente </w:t>
      </w:r>
      <w:r w:rsidRPr="00D3729E">
        <w:rPr>
          <w:rFonts w:ascii="Times New Roman" w:hAnsi="Times New Roman" w:cs="Times New Roman"/>
          <w:spacing w:val="19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incapacidade</w:t>
      </w:r>
    </w:p>
    <w:p w:rsidR="00D3729E" w:rsidRPr="00D3729E" w:rsidRDefault="00D3729E" w:rsidP="00D3729E">
      <w:pPr>
        <w:pStyle w:val="Corpodetexto"/>
        <w:spacing w:before="126"/>
        <w:ind w:left="172" w:right="3072"/>
        <w:rPr>
          <w:rFonts w:ascii="Times New Roman" w:hAnsi="Times New Roman" w:cs="Times New Roman"/>
        </w:rPr>
      </w:pPr>
      <w:r w:rsidRPr="00D3729E">
        <w:rPr>
          <w:rFonts w:ascii="Times New Roman" w:hAnsi="Times New Roman" w:cs="Times New Roman"/>
        </w:rPr>
        <w:t>técnica;</w:t>
      </w:r>
    </w:p>
    <w:p w:rsidR="00D3729E" w:rsidRPr="00D3729E" w:rsidRDefault="00D3729E" w:rsidP="00D3729E">
      <w:pPr>
        <w:pStyle w:val="PargrafodaLista"/>
        <w:numPr>
          <w:ilvl w:val="0"/>
          <w:numId w:val="1"/>
        </w:numPr>
        <w:tabs>
          <w:tab w:val="left" w:pos="1819"/>
        </w:tabs>
        <w:spacing w:before="126"/>
        <w:ind w:left="1818" w:hanging="22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lastRenderedPageBreak/>
        <w:t>–</w:t>
      </w:r>
      <w:r w:rsidRPr="00D3729E">
        <w:rPr>
          <w:rFonts w:ascii="Times New Roman" w:hAnsi="Times New Roman" w:cs="Times New Roman"/>
          <w:spacing w:val="37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quando</w:t>
      </w:r>
      <w:r w:rsidRPr="00D3729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a</w:t>
      </w:r>
      <w:r w:rsidRPr="00D3729E">
        <w:rPr>
          <w:rFonts w:ascii="Times New Roman" w:hAnsi="Times New Roman" w:cs="Times New Roman"/>
          <w:spacing w:val="40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CONTRATADA</w:t>
      </w:r>
      <w:r w:rsidRPr="00D3729E">
        <w:rPr>
          <w:rFonts w:ascii="Times New Roman" w:hAnsi="Times New Roman" w:cs="Times New Roman"/>
          <w:spacing w:val="38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transferir,</w:t>
      </w:r>
      <w:r w:rsidRPr="00D3729E">
        <w:rPr>
          <w:rFonts w:ascii="Times New Roman" w:hAnsi="Times New Roman" w:cs="Times New Roman"/>
          <w:spacing w:val="40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no</w:t>
      </w:r>
      <w:r w:rsidRPr="00D3729E">
        <w:rPr>
          <w:rFonts w:ascii="Times New Roman" w:hAnsi="Times New Roman" w:cs="Times New Roman"/>
          <w:spacing w:val="36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todo</w:t>
      </w:r>
      <w:r w:rsidRPr="00D3729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ou</w:t>
      </w:r>
      <w:r w:rsidRPr="00D3729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em</w:t>
      </w:r>
      <w:r w:rsidRPr="00D3729E">
        <w:rPr>
          <w:rFonts w:ascii="Times New Roman" w:hAnsi="Times New Roman" w:cs="Times New Roman"/>
          <w:spacing w:val="40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parte,</w:t>
      </w:r>
      <w:r w:rsidRPr="00D3729E">
        <w:rPr>
          <w:rFonts w:ascii="Times New Roman" w:hAnsi="Times New Roman" w:cs="Times New Roman"/>
          <w:spacing w:val="40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o</w:t>
      </w:r>
      <w:r w:rsidRPr="00D3729E">
        <w:rPr>
          <w:rFonts w:ascii="Times New Roman" w:hAnsi="Times New Roman" w:cs="Times New Roman"/>
          <w:spacing w:val="39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Contrato</w:t>
      </w:r>
      <w:r w:rsidRPr="00D3729E">
        <w:rPr>
          <w:rFonts w:ascii="Times New Roman" w:hAnsi="Times New Roman" w:cs="Times New Roman"/>
          <w:spacing w:val="40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a</w:t>
      </w:r>
      <w:r w:rsidRPr="00D3729E">
        <w:rPr>
          <w:rFonts w:ascii="Times New Roman" w:hAnsi="Times New Roman" w:cs="Times New Roman"/>
          <w:spacing w:val="37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quaisquer</w:t>
      </w:r>
    </w:p>
    <w:p w:rsidR="00D3729E" w:rsidRPr="00D3729E" w:rsidRDefault="00D3729E" w:rsidP="00D3729E">
      <w:pPr>
        <w:pStyle w:val="Corpodetexto"/>
        <w:spacing w:before="126"/>
        <w:ind w:left="172" w:right="66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empresas ou consórcios de empresas sem a prévia e expressa anuência da CONTRATANTE;</w:t>
      </w:r>
    </w:p>
    <w:p w:rsidR="00D3729E" w:rsidRPr="00D3729E" w:rsidRDefault="00D3729E" w:rsidP="00D3729E">
      <w:pPr>
        <w:pStyle w:val="PargrafodaLista"/>
        <w:numPr>
          <w:ilvl w:val="0"/>
          <w:numId w:val="1"/>
        </w:numPr>
        <w:tabs>
          <w:tab w:val="left" w:pos="1865"/>
        </w:tabs>
        <w:spacing w:before="144"/>
        <w:ind w:firstLine="138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</w:t>
      </w:r>
      <w:r w:rsidRPr="00D3729E">
        <w:rPr>
          <w:rFonts w:ascii="Times New Roman" w:hAnsi="Times New Roman" w:cs="Times New Roman"/>
          <w:spacing w:val="26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quando</w:t>
      </w:r>
      <w:r w:rsidRPr="00D3729E">
        <w:rPr>
          <w:rFonts w:ascii="Times New Roman" w:hAnsi="Times New Roman" w:cs="Times New Roman"/>
          <w:spacing w:val="26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houver</w:t>
      </w:r>
      <w:r w:rsidRPr="00D3729E">
        <w:rPr>
          <w:rFonts w:ascii="Times New Roman" w:hAnsi="Times New Roman" w:cs="Times New Roman"/>
          <w:spacing w:val="26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atraso</w:t>
      </w:r>
      <w:r w:rsidRPr="00D3729E">
        <w:rPr>
          <w:rFonts w:ascii="Times New Roman" w:hAnsi="Times New Roman" w:cs="Times New Roman"/>
          <w:spacing w:val="26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na</w:t>
      </w:r>
      <w:r w:rsidRPr="00D3729E">
        <w:rPr>
          <w:rFonts w:ascii="Times New Roman" w:hAnsi="Times New Roman" w:cs="Times New Roman"/>
          <w:spacing w:val="25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execução</w:t>
      </w:r>
      <w:r w:rsidRPr="00D3729E">
        <w:rPr>
          <w:rFonts w:ascii="Times New Roman" w:hAnsi="Times New Roman" w:cs="Times New Roman"/>
          <w:spacing w:val="25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dos</w:t>
      </w:r>
      <w:r w:rsidRPr="00D3729E">
        <w:rPr>
          <w:rFonts w:ascii="Times New Roman" w:hAnsi="Times New Roman" w:cs="Times New Roman"/>
          <w:spacing w:val="28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serviços</w:t>
      </w:r>
      <w:r w:rsidRPr="00D3729E">
        <w:rPr>
          <w:rFonts w:ascii="Times New Roman" w:hAnsi="Times New Roman" w:cs="Times New Roman"/>
          <w:spacing w:val="26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pelo</w:t>
      </w:r>
      <w:r w:rsidRPr="00D3729E">
        <w:rPr>
          <w:rFonts w:ascii="Times New Roman" w:hAnsi="Times New Roman" w:cs="Times New Roman"/>
          <w:spacing w:val="26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prazo</w:t>
      </w:r>
      <w:r w:rsidRPr="00D3729E">
        <w:rPr>
          <w:rFonts w:ascii="Times New Roman" w:hAnsi="Times New Roman" w:cs="Times New Roman"/>
          <w:spacing w:val="28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de</w:t>
      </w:r>
      <w:r w:rsidRPr="00D3729E">
        <w:rPr>
          <w:rFonts w:ascii="Times New Roman" w:hAnsi="Times New Roman" w:cs="Times New Roman"/>
          <w:spacing w:val="25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30</w:t>
      </w:r>
      <w:r w:rsidRPr="00D3729E">
        <w:rPr>
          <w:rFonts w:ascii="Times New Roman" w:hAnsi="Times New Roman" w:cs="Times New Roman"/>
          <w:spacing w:val="28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(trinta)</w:t>
      </w:r>
      <w:r w:rsidRPr="00D3729E">
        <w:rPr>
          <w:rFonts w:ascii="Times New Roman" w:hAnsi="Times New Roman" w:cs="Times New Roman"/>
          <w:spacing w:val="26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dias</w:t>
      </w:r>
      <w:r w:rsidRPr="00D3729E">
        <w:rPr>
          <w:rFonts w:ascii="Times New Roman" w:hAnsi="Times New Roman" w:cs="Times New Roman"/>
          <w:spacing w:val="26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por parte da CONTRATADA sem justificativa aceita pela CONTRATANTE;</w:t>
      </w:r>
    </w:p>
    <w:p w:rsidR="00D3729E" w:rsidRPr="00D3729E" w:rsidRDefault="00D3729E" w:rsidP="00D3729E">
      <w:pPr>
        <w:pStyle w:val="PargrafodaLista"/>
        <w:numPr>
          <w:ilvl w:val="0"/>
          <w:numId w:val="1"/>
        </w:numPr>
        <w:tabs>
          <w:tab w:val="left" w:pos="1896"/>
        </w:tabs>
        <w:spacing w:before="126" w:line="360" w:lineRule="auto"/>
        <w:ind w:right="178" w:firstLine="1418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quando houver inadimplência de Cláusulas ou condições contratuais por parte da CONTRATADA e desobediência da determinação da</w:t>
      </w:r>
      <w:r w:rsidRPr="00D3729E">
        <w:rPr>
          <w:rFonts w:ascii="Times New Roman" w:hAnsi="Times New Roman" w:cs="Times New Roman"/>
          <w:spacing w:val="-25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fiscalização;</w:t>
      </w:r>
    </w:p>
    <w:p w:rsidR="00D3729E" w:rsidRPr="00D3729E" w:rsidRDefault="00D3729E" w:rsidP="00D3729E">
      <w:pPr>
        <w:pStyle w:val="PargrafodaLista"/>
        <w:numPr>
          <w:ilvl w:val="0"/>
          <w:numId w:val="1"/>
        </w:numPr>
        <w:tabs>
          <w:tab w:val="left" w:pos="1800"/>
        </w:tabs>
        <w:spacing w:before="5"/>
        <w:ind w:left="1799" w:hanging="209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nos casos de inexecução parcial ou total do</w:t>
      </w:r>
      <w:r w:rsidRPr="00D3729E">
        <w:rPr>
          <w:rFonts w:ascii="Times New Roman" w:hAnsi="Times New Roman" w:cs="Times New Roman"/>
          <w:spacing w:val="-14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contrato;</w:t>
      </w:r>
    </w:p>
    <w:p w:rsidR="00D3729E" w:rsidRPr="00D3729E" w:rsidRDefault="00D3729E" w:rsidP="00D3729E">
      <w:pPr>
        <w:pStyle w:val="PargrafodaLista"/>
        <w:numPr>
          <w:ilvl w:val="0"/>
          <w:numId w:val="1"/>
        </w:numPr>
        <w:tabs>
          <w:tab w:val="left" w:pos="1862"/>
        </w:tabs>
        <w:spacing w:before="126"/>
        <w:ind w:left="1862" w:hanging="272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– nos casos de aplicação das sanções de suspensão temporária e</w:t>
      </w:r>
      <w:r w:rsidRPr="00D3729E">
        <w:rPr>
          <w:rFonts w:ascii="Times New Roman" w:hAnsi="Times New Roman" w:cs="Times New Roman"/>
          <w:spacing w:val="-21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inidoneidade.</w:t>
      </w:r>
    </w:p>
    <w:p w:rsidR="00D3729E" w:rsidRPr="00D3729E" w:rsidRDefault="00D3729E" w:rsidP="00D3729E">
      <w:pPr>
        <w:pStyle w:val="Corpodetexto"/>
        <w:spacing w:before="124" w:line="360" w:lineRule="auto"/>
        <w:ind w:left="172" w:right="174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Primeiro. </w:t>
      </w:r>
      <w:r w:rsidRPr="00D3729E">
        <w:rPr>
          <w:rFonts w:ascii="Times New Roman" w:hAnsi="Times New Roman" w:cs="Times New Roman"/>
          <w:lang w:val="pt-BR"/>
        </w:rPr>
        <w:t>Decorrido atraso na execução do objeto, por período igual ou superior a 1/3 (um terço) do prazo de execução sem manifestação da CONTRATADA, estará caracterizada a inadimplência da mesma ficando assegurado a CONTRATANTE tomar as medidas cabíveis para a Rescisão  Contratual e a aplicação das sanções descritas</w:t>
      </w:r>
      <w:r w:rsidRPr="00D3729E">
        <w:rPr>
          <w:rFonts w:ascii="Times New Roman" w:hAnsi="Times New Roman" w:cs="Times New Roman"/>
          <w:spacing w:val="-16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acima;</w:t>
      </w:r>
    </w:p>
    <w:p w:rsidR="00D3729E" w:rsidRPr="00D3729E" w:rsidRDefault="00D3729E" w:rsidP="00D3729E">
      <w:pPr>
        <w:pStyle w:val="Corpodetexto"/>
        <w:spacing w:before="1" w:line="360" w:lineRule="auto"/>
        <w:ind w:left="172" w:right="179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Segundo. </w:t>
      </w:r>
      <w:r w:rsidRPr="00D3729E">
        <w:rPr>
          <w:rFonts w:ascii="Times New Roman" w:hAnsi="Times New Roman" w:cs="Times New Roman"/>
          <w:lang w:val="pt-BR"/>
        </w:rPr>
        <w:t>A rescisão do contrato, quando motivada por qualquer dos itens acima relacionados, implicará a apuração de perdas e danos, a perda da garantia de execução sem embargos da aplicação das demais penalidades legais cabíveis;</w:t>
      </w:r>
    </w:p>
    <w:p w:rsidR="00D3729E" w:rsidRPr="00D3729E" w:rsidRDefault="00D3729E" w:rsidP="00D3729E">
      <w:pPr>
        <w:pStyle w:val="Corpodetexto"/>
        <w:spacing w:before="3" w:line="362" w:lineRule="auto"/>
        <w:ind w:left="172" w:right="181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b/>
          <w:lang w:val="pt-BR"/>
        </w:rPr>
        <w:t xml:space="preserve">Parágrafo Terceiro. </w:t>
      </w:r>
      <w:r w:rsidRPr="00D3729E">
        <w:rPr>
          <w:rFonts w:ascii="Times New Roman" w:hAnsi="Times New Roman" w:cs="Times New Roman"/>
          <w:lang w:val="pt-BR"/>
        </w:rPr>
        <w:t>Declarada a rescisão do Contrato, a CONTRATADA se obriga a entregar o objeto deste Contrato sem criar dificuldades de qualquer natureza.</w:t>
      </w:r>
    </w:p>
    <w:p w:rsidR="00D3729E" w:rsidRPr="00D3729E" w:rsidRDefault="00D3729E" w:rsidP="00D3729E">
      <w:pPr>
        <w:pStyle w:val="Heading3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CLÁUSULA DÉCIMA PRIMEIRA – LEGISLAÇÃO APLICÁVEL</w:t>
      </w:r>
    </w:p>
    <w:p w:rsidR="00D3729E" w:rsidRPr="00D3729E" w:rsidRDefault="00D3729E" w:rsidP="00D3729E">
      <w:pPr>
        <w:pStyle w:val="Corpodetexto"/>
        <w:spacing w:before="128" w:line="360" w:lineRule="auto"/>
        <w:ind w:left="172" w:right="176" w:firstLine="141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Ao presente contrato, nos casos omissos, aplicam-se as disposições da Lei Federal 10.520/02, da Lei Federal 8.666/93, Lei Complementar 123/06 e demais disposições aplicáveis as disposições do direito privado.</w:t>
      </w:r>
    </w:p>
    <w:p w:rsidR="00D3729E" w:rsidRPr="00D3729E" w:rsidRDefault="00D3729E" w:rsidP="00D3729E">
      <w:pPr>
        <w:pStyle w:val="Heading3"/>
        <w:spacing w:before="127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CLÁUSULA DÉCIMA SEGUNDA – TRANSMISSÃO DE DOCUMENTOS</w:t>
      </w:r>
    </w:p>
    <w:p w:rsidR="00D3729E" w:rsidRPr="00D3729E" w:rsidRDefault="00D3729E" w:rsidP="00D3729E">
      <w:pPr>
        <w:pStyle w:val="Corpodetexto"/>
        <w:spacing w:before="131" w:line="360" w:lineRule="auto"/>
        <w:ind w:left="172" w:right="176" w:firstLine="141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A troca eventual de documentos e cartas entre a CONTRATANTE e CONTRATADA será feita através de protocolo. Nenhuma outra forma será considerada como prova de entrega de documentos ou cartas.</w:t>
      </w:r>
    </w:p>
    <w:p w:rsidR="00D3729E" w:rsidRPr="00D3729E" w:rsidRDefault="00D3729E" w:rsidP="00D3729E">
      <w:pPr>
        <w:pStyle w:val="Corpodetexto"/>
        <w:rPr>
          <w:rFonts w:ascii="Times New Roman" w:hAnsi="Times New Roman" w:cs="Times New Roman"/>
          <w:lang w:val="pt-BR"/>
        </w:rPr>
      </w:pPr>
    </w:p>
    <w:p w:rsidR="00D3729E" w:rsidRPr="00D3729E" w:rsidRDefault="00D3729E" w:rsidP="00D3729E">
      <w:pPr>
        <w:pStyle w:val="Heading3"/>
        <w:spacing w:before="127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CLÁUSULA DÉCIMA TERCEIRA – DOCUMENTOS INTEGRANTES</w:t>
      </w:r>
    </w:p>
    <w:p w:rsidR="00D3729E" w:rsidRPr="00D3729E" w:rsidRDefault="00D3729E" w:rsidP="00D3729E">
      <w:pPr>
        <w:pStyle w:val="Corpodetexto"/>
        <w:spacing w:before="128" w:line="360" w:lineRule="auto"/>
        <w:ind w:left="172" w:right="174" w:firstLine="141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 xml:space="preserve">São partes integrantes deste contrato o Edital do Pregão Presencial nº </w:t>
      </w:r>
      <w:r w:rsidRPr="00D3729E">
        <w:rPr>
          <w:rFonts w:ascii="Times New Roman" w:hAnsi="Times New Roman" w:cs="Times New Roman"/>
          <w:color w:val="FF0000"/>
          <w:lang w:val="pt-BR"/>
        </w:rPr>
        <w:t>003/2021</w:t>
      </w:r>
      <w:r w:rsidRPr="00D3729E">
        <w:rPr>
          <w:rFonts w:ascii="Times New Roman" w:hAnsi="Times New Roman" w:cs="Times New Roman"/>
          <w:lang w:val="pt-BR"/>
        </w:rPr>
        <w:t xml:space="preserve">, do Processo Licitatório nº </w:t>
      </w:r>
      <w:r w:rsidRPr="00D3729E">
        <w:rPr>
          <w:rFonts w:ascii="Times New Roman" w:hAnsi="Times New Roman" w:cs="Times New Roman"/>
          <w:color w:val="FF0000"/>
          <w:lang w:val="pt-BR"/>
        </w:rPr>
        <w:t>122</w:t>
      </w:r>
      <w:r w:rsidRPr="00D3729E">
        <w:rPr>
          <w:rFonts w:ascii="Times New Roman" w:hAnsi="Times New Roman" w:cs="Times New Roman"/>
          <w:lang w:val="pt-BR"/>
        </w:rPr>
        <w:t>/20</w:t>
      </w:r>
      <w:r w:rsidRPr="00D3729E">
        <w:rPr>
          <w:rFonts w:ascii="Times New Roman" w:hAnsi="Times New Roman" w:cs="Times New Roman"/>
          <w:color w:val="FF0000"/>
          <w:lang w:val="pt-BR"/>
        </w:rPr>
        <w:t>21</w:t>
      </w:r>
      <w:r w:rsidRPr="00D3729E">
        <w:rPr>
          <w:rFonts w:ascii="Times New Roman" w:hAnsi="Times New Roman" w:cs="Times New Roman"/>
          <w:lang w:val="pt-BR"/>
        </w:rPr>
        <w:t>.</w:t>
      </w:r>
    </w:p>
    <w:p w:rsidR="00D3729E" w:rsidRPr="00D3729E" w:rsidRDefault="00D3729E" w:rsidP="00D3729E">
      <w:pPr>
        <w:pStyle w:val="Corpodetexto"/>
        <w:rPr>
          <w:rFonts w:ascii="Times New Roman" w:hAnsi="Times New Roman" w:cs="Times New Roman"/>
          <w:lang w:val="pt-BR"/>
        </w:rPr>
      </w:pPr>
    </w:p>
    <w:p w:rsidR="00D3729E" w:rsidRPr="00D3729E" w:rsidRDefault="00D3729E" w:rsidP="00D3729E">
      <w:pPr>
        <w:pStyle w:val="Heading3"/>
        <w:spacing w:before="127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CLÁUSULA DÉCIMA QUARTA  – DA PUBLICIDADE</w:t>
      </w:r>
    </w:p>
    <w:p w:rsidR="00D3729E" w:rsidRPr="00D3729E" w:rsidRDefault="00D3729E" w:rsidP="00D3729E">
      <w:pPr>
        <w:pStyle w:val="Corpodetexto"/>
        <w:spacing w:before="131" w:line="360" w:lineRule="auto"/>
        <w:ind w:left="172" w:right="176" w:firstLine="141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Uma vez firmado, o extrato do presente Contrato será publicado no periódico dos Atos Oficiais do Poder Legislativo de Vassouras-RJ, pela CONTRATANTE, em cumprimento ao disposto no art. 61, § 1º, da Lei 8.666/93.</w:t>
      </w:r>
    </w:p>
    <w:p w:rsidR="00D3729E" w:rsidRPr="00D3729E" w:rsidRDefault="00D3729E" w:rsidP="00D3729E">
      <w:pPr>
        <w:pStyle w:val="Heading3"/>
        <w:spacing w:before="141"/>
        <w:ind w:right="3072"/>
        <w:jc w:val="left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CLÁUSULA DÉCIMA QUINTA – SUCESSÃO E FORO</w:t>
      </w:r>
    </w:p>
    <w:p w:rsidR="00D3729E" w:rsidRPr="00D3729E" w:rsidRDefault="00D3729E" w:rsidP="00D3729E">
      <w:pPr>
        <w:pStyle w:val="Corpodetexto"/>
        <w:spacing w:before="128" w:line="360" w:lineRule="auto"/>
        <w:ind w:left="172" w:right="173" w:firstLine="1418"/>
        <w:jc w:val="both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lastRenderedPageBreak/>
        <w:t>As partes firmam o presente instrumento em 03 (três) vias (impressas por sistema eletrônico de dados) de igual teor e forma, na presença das 02 (duas) testemunhas abaixo, obrigando-se por si e seus sucessores, ao fiel cumprimento do que ora ficou ajustado, elegendo para Foro do mesmo a Comarca de Vassouras, estado do Rio de Janeiro, não obstante qualquer mudança de domicílio da CONTRATADA, que em razão disso é obrigada a manter um representante com plenos poderes para receber notificações, citação inicial e outras em direito permitidas neste referido</w:t>
      </w:r>
      <w:r w:rsidRPr="00D3729E">
        <w:rPr>
          <w:rFonts w:ascii="Times New Roman" w:hAnsi="Times New Roman" w:cs="Times New Roman"/>
          <w:spacing w:val="-26"/>
          <w:lang w:val="pt-BR"/>
        </w:rPr>
        <w:t xml:space="preserve"> </w:t>
      </w:r>
      <w:r w:rsidRPr="00D3729E">
        <w:rPr>
          <w:rFonts w:ascii="Times New Roman" w:hAnsi="Times New Roman" w:cs="Times New Roman"/>
          <w:lang w:val="pt-BR"/>
        </w:rPr>
        <w:t>foro.</w:t>
      </w:r>
    </w:p>
    <w:p w:rsidR="00D3729E" w:rsidRPr="00D3729E" w:rsidRDefault="00D3729E" w:rsidP="00D3729E">
      <w:pPr>
        <w:pStyle w:val="Corpodetexto"/>
        <w:spacing w:before="3"/>
        <w:ind w:left="2552" w:right="2672"/>
        <w:jc w:val="center"/>
        <w:rPr>
          <w:rFonts w:ascii="Times New Roman" w:hAnsi="Times New Roman" w:cs="Times New Roman"/>
          <w:lang w:val="pt-BR"/>
        </w:rPr>
      </w:pPr>
    </w:p>
    <w:p w:rsidR="00D3729E" w:rsidRPr="00D3729E" w:rsidRDefault="00D3729E" w:rsidP="00D3729E">
      <w:pPr>
        <w:pStyle w:val="Corpodetexto"/>
        <w:spacing w:before="3"/>
        <w:ind w:left="2552" w:right="2672"/>
        <w:jc w:val="center"/>
        <w:rPr>
          <w:rFonts w:ascii="Times New Roman" w:hAnsi="Times New Roman" w:cs="Times New Roman"/>
          <w:lang w:val="pt-BR"/>
        </w:rPr>
      </w:pPr>
    </w:p>
    <w:p w:rsidR="00D3729E" w:rsidRPr="00D3729E" w:rsidRDefault="00D3729E" w:rsidP="00D3729E">
      <w:pPr>
        <w:pStyle w:val="Corpodetexto"/>
        <w:spacing w:before="3"/>
        <w:ind w:left="2552" w:right="2672"/>
        <w:jc w:val="center"/>
        <w:rPr>
          <w:rFonts w:ascii="Times New Roman" w:hAnsi="Times New Roman" w:cs="Times New Roman"/>
          <w:lang w:val="pt-BR"/>
        </w:rPr>
      </w:pPr>
      <w:r w:rsidRPr="00D3729E">
        <w:rPr>
          <w:rFonts w:ascii="Times New Roman" w:hAnsi="Times New Roman" w:cs="Times New Roman"/>
          <w:lang w:val="pt-BR"/>
        </w:rPr>
        <w:t>Vassouras, 25 de março de 2021.</w:t>
      </w:r>
    </w:p>
    <w:p w:rsidR="00D3729E" w:rsidRPr="00D3729E" w:rsidRDefault="00D3729E" w:rsidP="00D3729E">
      <w:pPr>
        <w:pStyle w:val="Corpodetexto"/>
        <w:rPr>
          <w:rFonts w:ascii="Times New Roman" w:hAnsi="Times New Roman" w:cs="Times New Roman"/>
          <w:lang w:val="pt-BR"/>
        </w:rPr>
      </w:pPr>
    </w:p>
    <w:p w:rsidR="00D3729E" w:rsidRPr="00D3729E" w:rsidRDefault="00D3729E" w:rsidP="00D3729E">
      <w:pPr>
        <w:pStyle w:val="Corpodetexto"/>
        <w:spacing w:before="10"/>
        <w:rPr>
          <w:rFonts w:ascii="Times New Roman" w:hAnsi="Times New Roman" w:cs="Times New Roman"/>
          <w:lang w:val="pt-BR"/>
        </w:rPr>
      </w:pPr>
    </w:p>
    <w:p w:rsidR="00D3729E" w:rsidRPr="00D3729E" w:rsidRDefault="00D3729E" w:rsidP="00D3729E">
      <w:pPr>
        <w:pStyle w:val="Corpodetexto"/>
        <w:spacing w:before="10"/>
        <w:rPr>
          <w:rFonts w:ascii="Times New Roman" w:hAnsi="Times New Roman" w:cs="Times New Roman"/>
          <w:lang w:val="pt-BR"/>
        </w:rPr>
      </w:pPr>
    </w:p>
    <w:p w:rsidR="00D3729E" w:rsidRPr="00D3729E" w:rsidRDefault="00D3729E" w:rsidP="00D3729E">
      <w:pPr>
        <w:autoSpaceDE w:val="0"/>
        <w:spacing w:after="120" w:line="28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D3729E">
        <w:rPr>
          <w:rFonts w:ascii="Times New Roman" w:hAnsi="Times New Roman" w:cs="Times New Roman"/>
          <w:color w:val="000000"/>
        </w:rPr>
        <w:t xml:space="preserve">Vereador </w:t>
      </w:r>
      <w:r w:rsidRPr="00D3729E">
        <w:rPr>
          <w:rFonts w:ascii="Times New Roman" w:hAnsi="Times New Roman" w:cs="Times New Roman"/>
          <w:b/>
          <w:bCs/>
          <w:color w:val="000000"/>
        </w:rPr>
        <w:t>José Maria Vaz Capute</w:t>
      </w:r>
    </w:p>
    <w:p w:rsidR="00D3729E" w:rsidRPr="00D3729E" w:rsidRDefault="00D3729E" w:rsidP="00D3729E">
      <w:pPr>
        <w:autoSpaceDE w:val="0"/>
        <w:spacing w:after="120" w:line="280" w:lineRule="atLeast"/>
        <w:jc w:val="center"/>
        <w:rPr>
          <w:rFonts w:ascii="Times New Roman" w:hAnsi="Times New Roman" w:cs="Times New Roman"/>
          <w:color w:val="000000"/>
        </w:rPr>
      </w:pPr>
      <w:r w:rsidRPr="00D3729E">
        <w:rPr>
          <w:rFonts w:ascii="Times New Roman" w:hAnsi="Times New Roman" w:cs="Times New Roman"/>
          <w:color w:val="000000"/>
        </w:rPr>
        <w:t>Presidente da Câmara Municipal de Vassouras</w:t>
      </w:r>
    </w:p>
    <w:p w:rsidR="00D3729E" w:rsidRPr="00D3729E" w:rsidRDefault="00D3729E" w:rsidP="00D3729E">
      <w:pPr>
        <w:autoSpaceDE w:val="0"/>
        <w:spacing w:after="120" w:line="280" w:lineRule="atLeast"/>
        <w:jc w:val="center"/>
        <w:rPr>
          <w:rFonts w:ascii="Times New Roman" w:hAnsi="Times New Roman" w:cs="Times New Roman"/>
          <w:color w:val="000000"/>
        </w:rPr>
      </w:pPr>
      <w:r w:rsidRPr="00D3729E">
        <w:rPr>
          <w:rFonts w:ascii="Times New Roman" w:hAnsi="Times New Roman" w:cs="Times New Roman"/>
          <w:color w:val="000000"/>
        </w:rPr>
        <w:t>CONTRATANTE</w:t>
      </w:r>
    </w:p>
    <w:p w:rsidR="00D3729E" w:rsidRPr="00D3729E" w:rsidRDefault="00D3729E" w:rsidP="00D3729E">
      <w:pPr>
        <w:autoSpaceDE w:val="0"/>
        <w:spacing w:after="120" w:line="280" w:lineRule="atLeast"/>
        <w:rPr>
          <w:rFonts w:ascii="Times New Roman" w:hAnsi="Times New Roman" w:cs="Times New Roman"/>
          <w:color w:val="000000"/>
        </w:rPr>
      </w:pPr>
    </w:p>
    <w:p w:rsidR="00D3729E" w:rsidRPr="00D3729E" w:rsidRDefault="00D3729E" w:rsidP="00D3729E">
      <w:pPr>
        <w:autoSpaceDE w:val="0"/>
        <w:spacing w:after="120" w:line="280" w:lineRule="atLeast"/>
        <w:jc w:val="center"/>
        <w:rPr>
          <w:rFonts w:ascii="Times New Roman" w:hAnsi="Times New Roman" w:cs="Times New Roman"/>
          <w:color w:val="000000"/>
        </w:rPr>
      </w:pPr>
    </w:p>
    <w:p w:rsidR="00D3729E" w:rsidRPr="00D3729E" w:rsidRDefault="00D3729E" w:rsidP="00D3729E">
      <w:pPr>
        <w:autoSpaceDE w:val="0"/>
        <w:spacing w:after="120" w:line="280" w:lineRule="atLeast"/>
        <w:jc w:val="center"/>
        <w:rPr>
          <w:rFonts w:ascii="Times New Roman" w:hAnsi="Times New Roman" w:cs="Times New Roman"/>
          <w:color w:val="000000"/>
        </w:rPr>
      </w:pPr>
      <w:r w:rsidRPr="00D3729E">
        <w:rPr>
          <w:rFonts w:ascii="Times New Roman" w:hAnsi="Times New Roman" w:cs="Times New Roman"/>
          <w:color w:val="000000"/>
        </w:rPr>
        <w:t>Luciane Brandão de Melo Martins</w:t>
      </w:r>
    </w:p>
    <w:p w:rsidR="00D3729E" w:rsidRPr="00D3729E" w:rsidRDefault="00D3729E" w:rsidP="00D3729E">
      <w:pPr>
        <w:autoSpaceDE w:val="0"/>
        <w:spacing w:after="120" w:line="280" w:lineRule="atLeast"/>
        <w:jc w:val="center"/>
        <w:rPr>
          <w:rFonts w:ascii="Times New Roman" w:hAnsi="Times New Roman" w:cs="Times New Roman"/>
          <w:b/>
          <w:color w:val="000000"/>
        </w:rPr>
      </w:pPr>
      <w:r w:rsidRPr="00D3729E">
        <w:rPr>
          <w:rFonts w:ascii="Times New Roman" w:hAnsi="Times New Roman" w:cs="Times New Roman"/>
          <w:b/>
          <w:color w:val="000000"/>
        </w:rPr>
        <w:t>RTX Viagens e Turismo LTDA EPP.</w:t>
      </w:r>
    </w:p>
    <w:p w:rsidR="00D3729E" w:rsidRPr="00D3729E" w:rsidRDefault="00D3729E" w:rsidP="00D3729E">
      <w:pPr>
        <w:autoSpaceDE w:val="0"/>
        <w:spacing w:after="120" w:line="280" w:lineRule="atLeast"/>
        <w:jc w:val="center"/>
        <w:rPr>
          <w:rFonts w:ascii="Times New Roman" w:hAnsi="Times New Roman" w:cs="Times New Roman"/>
          <w:color w:val="000000"/>
        </w:rPr>
      </w:pPr>
      <w:r w:rsidRPr="00D3729E">
        <w:rPr>
          <w:rFonts w:ascii="Times New Roman" w:hAnsi="Times New Roman" w:cs="Times New Roman"/>
          <w:color w:val="000000"/>
        </w:rPr>
        <w:t>CONTRATADA</w:t>
      </w:r>
    </w:p>
    <w:p w:rsidR="00D3729E" w:rsidRPr="00D3729E" w:rsidRDefault="00D3729E" w:rsidP="00D3729E">
      <w:pPr>
        <w:autoSpaceDE w:val="0"/>
        <w:spacing w:after="120" w:line="280" w:lineRule="atLeast"/>
        <w:jc w:val="both"/>
        <w:rPr>
          <w:rFonts w:ascii="Times New Roman" w:hAnsi="Times New Roman" w:cs="Times New Roman"/>
          <w:color w:val="000000"/>
        </w:rPr>
      </w:pPr>
    </w:p>
    <w:p w:rsidR="00D3729E" w:rsidRPr="00D3729E" w:rsidRDefault="00D3729E" w:rsidP="00D3729E">
      <w:pPr>
        <w:autoSpaceDE w:val="0"/>
        <w:spacing w:after="120" w:line="280" w:lineRule="atLeast"/>
        <w:jc w:val="both"/>
        <w:rPr>
          <w:rFonts w:ascii="Times New Roman" w:hAnsi="Times New Roman" w:cs="Times New Roman"/>
          <w:color w:val="000000"/>
        </w:rPr>
      </w:pPr>
      <w:r w:rsidRPr="00D3729E">
        <w:rPr>
          <w:rFonts w:ascii="Times New Roman" w:hAnsi="Times New Roman" w:cs="Times New Roman"/>
          <w:color w:val="000000"/>
        </w:rPr>
        <w:t>Testemunhas:</w:t>
      </w:r>
    </w:p>
    <w:p w:rsidR="00D3729E" w:rsidRPr="00D3729E" w:rsidRDefault="00D3729E" w:rsidP="00D3729E">
      <w:pPr>
        <w:autoSpaceDE w:val="0"/>
        <w:spacing w:after="120" w:line="280" w:lineRule="atLeast"/>
        <w:jc w:val="both"/>
        <w:rPr>
          <w:rFonts w:ascii="Times New Roman" w:hAnsi="Times New Roman" w:cs="Times New Roman"/>
          <w:color w:val="000000"/>
        </w:rPr>
      </w:pPr>
      <w:r w:rsidRPr="00D3729E">
        <w:rPr>
          <w:rFonts w:ascii="Times New Roman" w:hAnsi="Times New Roman" w:cs="Times New Roman"/>
          <w:color w:val="000000"/>
        </w:rPr>
        <w:t>1)________________________________________</w:t>
      </w:r>
    </w:p>
    <w:p w:rsidR="00D3729E" w:rsidRPr="00D3729E" w:rsidRDefault="00D3729E" w:rsidP="00D3729E">
      <w:pPr>
        <w:autoSpaceDE w:val="0"/>
        <w:spacing w:after="120" w:line="280" w:lineRule="atLeast"/>
        <w:jc w:val="both"/>
        <w:rPr>
          <w:rFonts w:ascii="Times New Roman" w:hAnsi="Times New Roman" w:cs="Times New Roman"/>
          <w:color w:val="000000"/>
        </w:rPr>
      </w:pPr>
      <w:r w:rsidRPr="00D3729E">
        <w:rPr>
          <w:rFonts w:ascii="Times New Roman" w:hAnsi="Times New Roman" w:cs="Times New Roman"/>
          <w:color w:val="000000"/>
        </w:rPr>
        <w:t>CI nº</w:t>
      </w:r>
    </w:p>
    <w:p w:rsidR="00D3729E" w:rsidRPr="00D3729E" w:rsidRDefault="00D3729E" w:rsidP="00D3729E">
      <w:pPr>
        <w:autoSpaceDE w:val="0"/>
        <w:spacing w:after="120" w:line="280" w:lineRule="atLeast"/>
        <w:jc w:val="both"/>
        <w:rPr>
          <w:rFonts w:ascii="Times New Roman" w:hAnsi="Times New Roman" w:cs="Times New Roman"/>
          <w:color w:val="000000"/>
        </w:rPr>
      </w:pPr>
      <w:r w:rsidRPr="00D3729E">
        <w:rPr>
          <w:rFonts w:ascii="Times New Roman" w:hAnsi="Times New Roman" w:cs="Times New Roman"/>
          <w:color w:val="000000"/>
        </w:rPr>
        <w:t>CPF nº</w:t>
      </w:r>
    </w:p>
    <w:p w:rsidR="00D3729E" w:rsidRPr="00D3729E" w:rsidRDefault="00D3729E" w:rsidP="00D3729E">
      <w:pPr>
        <w:autoSpaceDE w:val="0"/>
        <w:spacing w:after="120" w:line="280" w:lineRule="atLeast"/>
        <w:jc w:val="both"/>
        <w:rPr>
          <w:rFonts w:ascii="Times New Roman" w:hAnsi="Times New Roman" w:cs="Times New Roman"/>
          <w:color w:val="000000"/>
        </w:rPr>
      </w:pPr>
    </w:p>
    <w:p w:rsidR="00D3729E" w:rsidRPr="00D3729E" w:rsidRDefault="00D3729E" w:rsidP="00D3729E">
      <w:pPr>
        <w:autoSpaceDE w:val="0"/>
        <w:spacing w:after="120" w:line="280" w:lineRule="atLeast"/>
        <w:jc w:val="both"/>
        <w:rPr>
          <w:rFonts w:ascii="Times New Roman" w:hAnsi="Times New Roman" w:cs="Times New Roman"/>
          <w:bCs/>
          <w:color w:val="000000"/>
        </w:rPr>
      </w:pPr>
      <w:r w:rsidRPr="00D3729E">
        <w:rPr>
          <w:rFonts w:ascii="Times New Roman" w:hAnsi="Times New Roman" w:cs="Times New Roman"/>
          <w:color w:val="000000"/>
        </w:rPr>
        <w:t>2)_</w:t>
      </w:r>
      <w:r w:rsidRPr="00D3729E">
        <w:rPr>
          <w:rFonts w:ascii="Times New Roman" w:hAnsi="Times New Roman" w:cs="Times New Roman"/>
          <w:bCs/>
          <w:color w:val="000000"/>
        </w:rPr>
        <w:t>___________________________________</w:t>
      </w:r>
    </w:p>
    <w:p w:rsidR="00D3729E" w:rsidRPr="00D3729E" w:rsidRDefault="00D3729E" w:rsidP="00D3729E">
      <w:pPr>
        <w:autoSpaceDE w:val="0"/>
        <w:spacing w:after="120" w:line="280" w:lineRule="atLeast"/>
        <w:jc w:val="both"/>
        <w:rPr>
          <w:rFonts w:ascii="Times New Roman" w:hAnsi="Times New Roman" w:cs="Times New Roman"/>
          <w:color w:val="000000"/>
        </w:rPr>
      </w:pPr>
      <w:r w:rsidRPr="00D3729E">
        <w:rPr>
          <w:rFonts w:ascii="Times New Roman" w:hAnsi="Times New Roman" w:cs="Times New Roman"/>
          <w:color w:val="000000"/>
        </w:rPr>
        <w:t>CI nº</w:t>
      </w:r>
    </w:p>
    <w:p w:rsidR="00D3729E" w:rsidRPr="00D3729E" w:rsidRDefault="00D3729E" w:rsidP="00D3729E">
      <w:pPr>
        <w:tabs>
          <w:tab w:val="left" w:pos="0"/>
        </w:tabs>
        <w:autoSpaceDE w:val="0"/>
        <w:spacing w:after="120" w:line="280" w:lineRule="atLeast"/>
        <w:jc w:val="both"/>
        <w:rPr>
          <w:rFonts w:ascii="Times New Roman" w:hAnsi="Times New Roman" w:cs="Times New Roman"/>
        </w:rPr>
      </w:pPr>
      <w:r w:rsidRPr="00D3729E">
        <w:rPr>
          <w:rFonts w:ascii="Times New Roman" w:hAnsi="Times New Roman" w:cs="Times New Roman"/>
          <w:i/>
          <w:color w:val="000000"/>
        </w:rPr>
        <w:t>CPF nº</w:t>
      </w:r>
    </w:p>
    <w:p w:rsidR="00F74225" w:rsidRDefault="00F74225">
      <w:pPr>
        <w:rPr>
          <w:rFonts w:ascii="Times New Roman" w:hAnsi="Times New Roman" w:cs="Times New Roman"/>
        </w:rPr>
      </w:pPr>
    </w:p>
    <w:p w:rsidR="00A44A36" w:rsidRDefault="00A44A36">
      <w:pPr>
        <w:rPr>
          <w:rFonts w:ascii="Times New Roman" w:hAnsi="Times New Roman" w:cs="Times New Roman"/>
        </w:rPr>
      </w:pPr>
    </w:p>
    <w:p w:rsidR="00A44A36" w:rsidRDefault="00A44A36">
      <w:pPr>
        <w:rPr>
          <w:rFonts w:ascii="Times New Roman" w:hAnsi="Times New Roman" w:cs="Times New Roman"/>
        </w:rPr>
      </w:pPr>
    </w:p>
    <w:p w:rsidR="00A44A36" w:rsidRDefault="00A44A36">
      <w:pPr>
        <w:rPr>
          <w:rFonts w:ascii="Times New Roman" w:hAnsi="Times New Roman" w:cs="Times New Roman"/>
        </w:rPr>
      </w:pPr>
    </w:p>
    <w:p w:rsidR="00A44A36" w:rsidRDefault="00A44A36">
      <w:pPr>
        <w:rPr>
          <w:rFonts w:ascii="Times New Roman" w:hAnsi="Times New Roman" w:cs="Times New Roman"/>
        </w:rPr>
      </w:pPr>
    </w:p>
    <w:p w:rsidR="00A44A36" w:rsidRPr="00D747FE" w:rsidRDefault="00A44A36" w:rsidP="00A44A36">
      <w:pPr>
        <w:jc w:val="center"/>
      </w:pPr>
      <w:r w:rsidRPr="00D747FE">
        <w:t xml:space="preserve">Extrato do </w:t>
      </w:r>
      <w:r>
        <w:t>Contrato nº</w:t>
      </w:r>
      <w:r w:rsidRPr="00D747FE">
        <w:t xml:space="preserve"> 0</w:t>
      </w:r>
      <w:r>
        <w:t>5</w:t>
      </w:r>
      <w:r w:rsidRPr="00D747FE">
        <w:t>/202</w:t>
      </w:r>
      <w:r>
        <w:t>1</w:t>
      </w:r>
      <w:r w:rsidRPr="00D747FE">
        <w:t>.</w:t>
      </w:r>
    </w:p>
    <w:p w:rsidR="00A44A36" w:rsidRPr="00DB0061" w:rsidRDefault="00A44A36" w:rsidP="00A44A36">
      <w:pPr>
        <w:autoSpaceDE w:val="0"/>
        <w:spacing w:after="120" w:line="280" w:lineRule="atLeast"/>
        <w:ind w:left="426"/>
        <w:jc w:val="both"/>
        <w:rPr>
          <w:rFonts w:ascii="Verdana" w:hAnsi="Verdana" w:cs="TimesNewRomanPSMT"/>
          <w:color w:val="000000"/>
          <w:sz w:val="20"/>
          <w:szCs w:val="20"/>
        </w:rPr>
      </w:pPr>
      <w:r w:rsidRPr="00D747FE">
        <w:rPr>
          <w:sz w:val="24"/>
          <w:szCs w:val="24"/>
        </w:rPr>
        <w:t xml:space="preserve">Partes: Câmara Municipal de Vassouras e a Empresa </w:t>
      </w:r>
      <w:r w:rsidRPr="00DB0061">
        <w:rPr>
          <w:bCs/>
          <w:szCs w:val="28"/>
        </w:rPr>
        <w:t xml:space="preserve">RTX </w:t>
      </w:r>
      <w:r>
        <w:rPr>
          <w:bCs/>
          <w:szCs w:val="28"/>
        </w:rPr>
        <w:t>V</w:t>
      </w:r>
      <w:r w:rsidRPr="00DB0061">
        <w:rPr>
          <w:bCs/>
          <w:szCs w:val="28"/>
        </w:rPr>
        <w:t xml:space="preserve">iagens e </w:t>
      </w:r>
      <w:r>
        <w:rPr>
          <w:bCs/>
          <w:szCs w:val="28"/>
        </w:rPr>
        <w:t>T</w:t>
      </w:r>
      <w:r w:rsidRPr="00DB0061">
        <w:rPr>
          <w:bCs/>
          <w:szCs w:val="28"/>
        </w:rPr>
        <w:t>urismo LTDA EPP</w:t>
      </w:r>
      <w:r>
        <w:rPr>
          <w:bCs/>
          <w:szCs w:val="28"/>
        </w:rPr>
        <w:t>.</w:t>
      </w:r>
      <w:r w:rsidRPr="00DB0061">
        <w:rPr>
          <w:rFonts w:ascii="Verdana" w:hAnsi="Verdana" w:cs="TimesNewRomanPSMT"/>
          <w:color w:val="000000"/>
          <w:sz w:val="20"/>
          <w:szCs w:val="20"/>
        </w:rPr>
        <w:t xml:space="preserve"> </w:t>
      </w:r>
    </w:p>
    <w:p w:rsidR="00A44A36" w:rsidRPr="00A44A36" w:rsidRDefault="00A44A36" w:rsidP="00A44A36">
      <w:pPr>
        <w:pStyle w:val="Corpodetexto"/>
        <w:widowControl/>
        <w:numPr>
          <w:ilvl w:val="0"/>
          <w:numId w:val="7"/>
        </w:numPr>
        <w:tabs>
          <w:tab w:val="left" w:pos="720"/>
          <w:tab w:val="left" w:pos="1440"/>
        </w:tabs>
        <w:suppressAutoHyphens/>
        <w:spacing w:line="360" w:lineRule="auto"/>
        <w:jc w:val="both"/>
        <w:rPr>
          <w:lang w:val="pt-BR"/>
        </w:rPr>
      </w:pPr>
      <w:r w:rsidRPr="00A44A36">
        <w:rPr>
          <w:rFonts w:asciiTheme="minorHAnsi" w:hAnsiTheme="minorHAnsi" w:cstheme="minorHAnsi"/>
          <w:lang w:val="pt-BR"/>
        </w:rPr>
        <w:t>Objeto: A Contratada fornecerá Passagens Aéreas Nacionais para atender as necessidades dos Agentes Políticos da Câmara Municipal, no exercício de 2021</w:t>
      </w:r>
      <w:r w:rsidRPr="00A44A36">
        <w:rPr>
          <w:lang w:val="pt-BR"/>
        </w:rPr>
        <w:t>.</w:t>
      </w:r>
    </w:p>
    <w:p w:rsidR="00A44A36" w:rsidRPr="00467BA8" w:rsidRDefault="00A44A36" w:rsidP="00A44A36">
      <w:pPr>
        <w:numPr>
          <w:ilvl w:val="0"/>
          <w:numId w:val="7"/>
        </w:numPr>
        <w:tabs>
          <w:tab w:val="left" w:pos="720"/>
        </w:tabs>
        <w:suppressAutoHyphens/>
        <w:spacing w:after="0" w:line="360" w:lineRule="auto"/>
        <w:jc w:val="both"/>
      </w:pPr>
      <w:r w:rsidRPr="00467BA8">
        <w:t>Percentual de desconto: Percentual de 1</w:t>
      </w:r>
      <w:r>
        <w:t>7</w:t>
      </w:r>
      <w:r w:rsidRPr="00467BA8">
        <w:t>% (dezesse</w:t>
      </w:r>
      <w:r>
        <w:t>te</w:t>
      </w:r>
      <w:r w:rsidRPr="00467BA8">
        <w:t xml:space="preserve"> por cento)</w:t>
      </w:r>
      <w:r w:rsidRPr="00467BA8">
        <w:rPr>
          <w:color w:val="FF0000"/>
        </w:rPr>
        <w:t>.</w:t>
      </w:r>
      <w:r w:rsidRPr="00467BA8">
        <w:t xml:space="preserve"> </w:t>
      </w:r>
    </w:p>
    <w:p w:rsidR="00A44A36" w:rsidRPr="00D747FE" w:rsidRDefault="00A44A36" w:rsidP="00A44A36">
      <w:pPr>
        <w:numPr>
          <w:ilvl w:val="0"/>
          <w:numId w:val="7"/>
        </w:numPr>
        <w:tabs>
          <w:tab w:val="left" w:pos="720"/>
          <w:tab w:val="left" w:pos="8493"/>
          <w:tab w:val="center" w:pos="10766"/>
        </w:tabs>
        <w:suppressAutoHyphens/>
        <w:spacing w:after="0" w:line="360" w:lineRule="auto"/>
        <w:jc w:val="both"/>
      </w:pPr>
      <w:r w:rsidRPr="00D747FE">
        <w:t xml:space="preserve">Condições de pagamento: </w:t>
      </w:r>
      <w:r w:rsidRPr="00D747FE">
        <w:rPr>
          <w:color w:val="000000"/>
        </w:rPr>
        <w:t xml:space="preserve">O pagamento será efetuado até </w:t>
      </w:r>
      <w:r>
        <w:rPr>
          <w:color w:val="000000"/>
        </w:rPr>
        <w:t>30</w:t>
      </w:r>
      <w:r w:rsidRPr="00D747FE">
        <w:rPr>
          <w:color w:val="000000"/>
        </w:rPr>
        <w:t xml:space="preserve"> (</w:t>
      </w:r>
      <w:r>
        <w:rPr>
          <w:color w:val="000000"/>
        </w:rPr>
        <w:t>trinta</w:t>
      </w:r>
      <w:r w:rsidRPr="00D747FE">
        <w:rPr>
          <w:color w:val="000000"/>
        </w:rPr>
        <w:t>) dia</w:t>
      </w:r>
      <w:r>
        <w:rPr>
          <w:color w:val="000000"/>
        </w:rPr>
        <w:t>s</w:t>
      </w:r>
      <w:r w:rsidRPr="00D747FE">
        <w:rPr>
          <w:color w:val="000000"/>
        </w:rPr>
        <w:t>, após a apresentação da Nota Fiscal/Fatura, eletrônica, em Real (R$) discriminando o preço unitário e o valor total do produto fornecido</w:t>
      </w:r>
      <w:r w:rsidRPr="00D747FE">
        <w:t>.</w:t>
      </w:r>
    </w:p>
    <w:p w:rsidR="00A44A36" w:rsidRPr="003F55CD" w:rsidRDefault="00A44A36" w:rsidP="00A44A36">
      <w:pPr>
        <w:numPr>
          <w:ilvl w:val="0"/>
          <w:numId w:val="7"/>
        </w:numPr>
        <w:tabs>
          <w:tab w:val="left" w:pos="720"/>
          <w:tab w:val="left" w:pos="8493"/>
          <w:tab w:val="center" w:pos="10766"/>
        </w:tabs>
        <w:suppressAutoHyphens/>
        <w:spacing w:after="0" w:line="240" w:lineRule="auto"/>
        <w:jc w:val="both"/>
      </w:pPr>
      <w:r w:rsidRPr="003F55CD">
        <w:t>Prazo do Contrato: Até 31/12/20</w:t>
      </w:r>
      <w:r>
        <w:t>21</w:t>
      </w:r>
      <w:r w:rsidRPr="003F55CD">
        <w:t>.</w:t>
      </w:r>
    </w:p>
    <w:p w:rsidR="00A44A36" w:rsidRPr="003F55CD" w:rsidRDefault="00A44A36" w:rsidP="00A44A36">
      <w:pPr>
        <w:numPr>
          <w:ilvl w:val="0"/>
          <w:numId w:val="7"/>
        </w:numPr>
        <w:tabs>
          <w:tab w:val="left" w:pos="720"/>
          <w:tab w:val="left" w:pos="8493"/>
          <w:tab w:val="center" w:pos="10766"/>
        </w:tabs>
        <w:suppressAutoHyphens/>
        <w:spacing w:after="0" w:line="240" w:lineRule="auto"/>
        <w:jc w:val="both"/>
      </w:pPr>
      <w:r w:rsidRPr="003F55CD">
        <w:t>Recurso: Verba 3.3.90.39.00</w:t>
      </w:r>
    </w:p>
    <w:p w:rsidR="00A44A36" w:rsidRPr="003F55CD" w:rsidRDefault="00A44A36" w:rsidP="00A44A36">
      <w:pPr>
        <w:numPr>
          <w:ilvl w:val="0"/>
          <w:numId w:val="7"/>
        </w:numPr>
        <w:tabs>
          <w:tab w:val="left" w:pos="720"/>
          <w:tab w:val="left" w:pos="8493"/>
          <w:tab w:val="center" w:pos="10766"/>
        </w:tabs>
        <w:suppressAutoHyphens/>
        <w:spacing w:after="0" w:line="240" w:lineRule="auto"/>
        <w:jc w:val="both"/>
      </w:pPr>
      <w:r w:rsidRPr="003F55CD">
        <w:t>Embasamento: Processo Administrativo nº</w:t>
      </w:r>
      <w:r>
        <w:t>122</w:t>
      </w:r>
      <w:r w:rsidRPr="003F55CD">
        <w:t>/20</w:t>
      </w:r>
      <w:r>
        <w:t>21</w:t>
      </w:r>
      <w:r w:rsidRPr="003F55CD">
        <w:t>.</w:t>
      </w:r>
    </w:p>
    <w:p w:rsidR="00A44A36" w:rsidRPr="003F55CD" w:rsidRDefault="00A44A36" w:rsidP="00A44A36">
      <w:pPr>
        <w:tabs>
          <w:tab w:val="left" w:pos="933"/>
          <w:tab w:val="center" w:pos="3206"/>
        </w:tabs>
        <w:jc w:val="both"/>
      </w:pPr>
    </w:p>
    <w:p w:rsidR="00A44A36" w:rsidRPr="00D747FE" w:rsidRDefault="00A44A36" w:rsidP="00A44A36">
      <w:pPr>
        <w:tabs>
          <w:tab w:val="left" w:pos="933"/>
          <w:tab w:val="center" w:pos="3206"/>
        </w:tabs>
        <w:jc w:val="center"/>
      </w:pPr>
      <w:r w:rsidRPr="00D747FE">
        <w:t xml:space="preserve">Câmara Municipal de Vassouras, </w:t>
      </w:r>
      <w:r>
        <w:t>25</w:t>
      </w:r>
      <w:r w:rsidRPr="00D747FE">
        <w:rPr>
          <w:color w:val="FF0000"/>
        </w:rPr>
        <w:t xml:space="preserve">  de  </w:t>
      </w:r>
      <w:r>
        <w:rPr>
          <w:color w:val="FF0000"/>
        </w:rPr>
        <w:t>março</w:t>
      </w:r>
      <w:r w:rsidRPr="00D747FE">
        <w:rPr>
          <w:color w:val="FF0000"/>
        </w:rPr>
        <w:t xml:space="preserve">  de  202</w:t>
      </w:r>
      <w:r>
        <w:rPr>
          <w:color w:val="FF0000"/>
        </w:rPr>
        <w:t>1</w:t>
      </w:r>
      <w:r w:rsidRPr="00D747FE">
        <w:t>.</w:t>
      </w:r>
    </w:p>
    <w:p w:rsidR="00A44A36" w:rsidRPr="002F4DA9" w:rsidRDefault="00A44A36" w:rsidP="00A44A36">
      <w:pPr>
        <w:autoSpaceDE w:val="0"/>
        <w:spacing w:after="120" w:line="280" w:lineRule="atLeast"/>
        <w:jc w:val="both"/>
      </w:pPr>
    </w:p>
    <w:p w:rsidR="00A44A36" w:rsidRPr="00D3729E" w:rsidRDefault="00A44A36">
      <w:pPr>
        <w:rPr>
          <w:rFonts w:ascii="Times New Roman" w:hAnsi="Times New Roman" w:cs="Times New Roman"/>
        </w:rPr>
      </w:pPr>
    </w:p>
    <w:sectPr w:rsidR="00A44A36" w:rsidRPr="00D3729E" w:rsidSect="00D3729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F45" w:rsidRDefault="00E17F45" w:rsidP="00D3729E">
      <w:pPr>
        <w:spacing w:after="0" w:line="240" w:lineRule="auto"/>
      </w:pPr>
      <w:r>
        <w:separator/>
      </w:r>
    </w:p>
  </w:endnote>
  <w:endnote w:type="continuationSeparator" w:id="1">
    <w:p w:rsidR="00E17F45" w:rsidRDefault="00E17F45" w:rsidP="00D3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F45" w:rsidRDefault="00E17F45" w:rsidP="00D3729E">
      <w:pPr>
        <w:spacing w:after="0" w:line="240" w:lineRule="auto"/>
      </w:pPr>
      <w:r>
        <w:separator/>
      </w:r>
    </w:p>
  </w:footnote>
  <w:footnote w:type="continuationSeparator" w:id="1">
    <w:p w:rsidR="00E17F45" w:rsidRDefault="00E17F45" w:rsidP="00D3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29E" w:rsidRPr="00872359" w:rsidRDefault="00D3729E" w:rsidP="00D3729E">
    <w:pPr>
      <w:pStyle w:val="Cabealho"/>
      <w:jc w:val="center"/>
      <w:rPr>
        <w:rFonts w:cs="DejaVu Sans"/>
      </w:rPr>
    </w:pPr>
    <w:r>
      <w:rPr>
        <w:rFonts w:cs="DejaVu Sans"/>
        <w:noProof/>
      </w:rPr>
      <w:drawing>
        <wp:inline distT="0" distB="0" distL="0" distR="0">
          <wp:extent cx="1130300" cy="1138555"/>
          <wp:effectExtent l="19050" t="0" r="0" b="0"/>
          <wp:docPr id="11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11385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3729E" w:rsidRPr="00872359" w:rsidRDefault="00D3729E" w:rsidP="00D3729E">
    <w:pPr>
      <w:pStyle w:val="Cabealho"/>
      <w:jc w:val="center"/>
      <w:rPr>
        <w:rFonts w:cs="DejaVu Sans"/>
      </w:rPr>
    </w:pPr>
    <w:r w:rsidRPr="00872359">
      <w:rPr>
        <w:rFonts w:cs="DejaVu Sans"/>
      </w:rPr>
      <w:t>Estado do Rio de Janeiro</w:t>
    </w:r>
  </w:p>
  <w:p w:rsidR="00D3729E" w:rsidRPr="00872359" w:rsidRDefault="00D3729E" w:rsidP="00D3729E">
    <w:pPr>
      <w:pStyle w:val="Cabealho"/>
      <w:jc w:val="center"/>
      <w:rPr>
        <w:rFonts w:cs="DejaVu Sans"/>
      </w:rPr>
    </w:pPr>
    <w:r w:rsidRPr="00872359">
      <w:rPr>
        <w:rFonts w:cs="DejaVu Sans"/>
      </w:rPr>
      <w:t>Câmara Municipal de Vassouras</w:t>
    </w:r>
  </w:p>
  <w:p w:rsidR="00D3729E" w:rsidRDefault="00D3729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1">
    <w:nsid w:val="01927DD2"/>
    <w:multiLevelType w:val="hybridMultilevel"/>
    <w:tmpl w:val="5BF8B00A"/>
    <w:lvl w:ilvl="0" w:tplc="FDEE327C">
      <w:start w:val="1"/>
      <w:numFmt w:val="upperRoman"/>
      <w:lvlText w:val="%1"/>
      <w:lvlJc w:val="left"/>
      <w:pPr>
        <w:ind w:left="172" w:hanging="132"/>
      </w:pPr>
      <w:rPr>
        <w:rFonts w:ascii="Arial" w:eastAsia="Arial" w:hAnsi="Arial" w:cs="Arial" w:hint="default"/>
        <w:w w:val="100"/>
        <w:sz w:val="22"/>
        <w:szCs w:val="22"/>
      </w:rPr>
    </w:lvl>
    <w:lvl w:ilvl="1" w:tplc="24704720">
      <w:numFmt w:val="bullet"/>
      <w:lvlText w:val="•"/>
      <w:lvlJc w:val="left"/>
      <w:pPr>
        <w:ind w:left="1222" w:hanging="132"/>
      </w:pPr>
      <w:rPr>
        <w:rFonts w:hint="default"/>
      </w:rPr>
    </w:lvl>
    <w:lvl w:ilvl="2" w:tplc="052E00EE">
      <w:numFmt w:val="bullet"/>
      <w:lvlText w:val="•"/>
      <w:lvlJc w:val="left"/>
      <w:pPr>
        <w:ind w:left="2264" w:hanging="132"/>
      </w:pPr>
      <w:rPr>
        <w:rFonts w:hint="default"/>
      </w:rPr>
    </w:lvl>
    <w:lvl w:ilvl="3" w:tplc="0E424A82">
      <w:numFmt w:val="bullet"/>
      <w:lvlText w:val="•"/>
      <w:lvlJc w:val="left"/>
      <w:pPr>
        <w:ind w:left="3306" w:hanging="132"/>
      </w:pPr>
      <w:rPr>
        <w:rFonts w:hint="default"/>
      </w:rPr>
    </w:lvl>
    <w:lvl w:ilvl="4" w:tplc="E0EC4844">
      <w:numFmt w:val="bullet"/>
      <w:lvlText w:val="•"/>
      <w:lvlJc w:val="left"/>
      <w:pPr>
        <w:ind w:left="4348" w:hanging="132"/>
      </w:pPr>
      <w:rPr>
        <w:rFonts w:hint="default"/>
      </w:rPr>
    </w:lvl>
    <w:lvl w:ilvl="5" w:tplc="AE34AFD8">
      <w:numFmt w:val="bullet"/>
      <w:lvlText w:val="•"/>
      <w:lvlJc w:val="left"/>
      <w:pPr>
        <w:ind w:left="5390" w:hanging="132"/>
      </w:pPr>
      <w:rPr>
        <w:rFonts w:hint="default"/>
      </w:rPr>
    </w:lvl>
    <w:lvl w:ilvl="6" w:tplc="7D6AC582">
      <w:numFmt w:val="bullet"/>
      <w:lvlText w:val="•"/>
      <w:lvlJc w:val="left"/>
      <w:pPr>
        <w:ind w:left="6432" w:hanging="132"/>
      </w:pPr>
      <w:rPr>
        <w:rFonts w:hint="default"/>
      </w:rPr>
    </w:lvl>
    <w:lvl w:ilvl="7" w:tplc="BCFA73EE">
      <w:numFmt w:val="bullet"/>
      <w:lvlText w:val="•"/>
      <w:lvlJc w:val="left"/>
      <w:pPr>
        <w:ind w:left="7474" w:hanging="132"/>
      </w:pPr>
      <w:rPr>
        <w:rFonts w:hint="default"/>
      </w:rPr>
    </w:lvl>
    <w:lvl w:ilvl="8" w:tplc="F0127D2C">
      <w:numFmt w:val="bullet"/>
      <w:lvlText w:val="•"/>
      <w:lvlJc w:val="left"/>
      <w:pPr>
        <w:ind w:left="8516" w:hanging="132"/>
      </w:pPr>
      <w:rPr>
        <w:rFonts w:hint="default"/>
      </w:rPr>
    </w:lvl>
  </w:abstractNum>
  <w:abstractNum w:abstractNumId="2">
    <w:nsid w:val="09540389"/>
    <w:multiLevelType w:val="hybridMultilevel"/>
    <w:tmpl w:val="9ABEE85E"/>
    <w:lvl w:ilvl="0" w:tplc="09848612">
      <w:start w:val="1"/>
      <w:numFmt w:val="upperRoman"/>
      <w:lvlText w:val="%1"/>
      <w:lvlJc w:val="left"/>
      <w:pPr>
        <w:ind w:left="172" w:hanging="190"/>
      </w:pPr>
      <w:rPr>
        <w:rFonts w:ascii="Arial" w:eastAsia="Arial" w:hAnsi="Arial" w:cs="Arial" w:hint="default"/>
        <w:w w:val="100"/>
        <w:sz w:val="22"/>
        <w:szCs w:val="22"/>
      </w:rPr>
    </w:lvl>
    <w:lvl w:ilvl="1" w:tplc="D34826AC">
      <w:numFmt w:val="bullet"/>
      <w:lvlText w:val="•"/>
      <w:lvlJc w:val="left"/>
      <w:pPr>
        <w:ind w:left="1222" w:hanging="190"/>
      </w:pPr>
      <w:rPr>
        <w:rFonts w:hint="default"/>
      </w:rPr>
    </w:lvl>
    <w:lvl w:ilvl="2" w:tplc="D99CF356">
      <w:numFmt w:val="bullet"/>
      <w:lvlText w:val="•"/>
      <w:lvlJc w:val="left"/>
      <w:pPr>
        <w:ind w:left="2264" w:hanging="190"/>
      </w:pPr>
      <w:rPr>
        <w:rFonts w:hint="default"/>
      </w:rPr>
    </w:lvl>
    <w:lvl w:ilvl="3" w:tplc="EE34E650">
      <w:numFmt w:val="bullet"/>
      <w:lvlText w:val="•"/>
      <w:lvlJc w:val="left"/>
      <w:pPr>
        <w:ind w:left="3306" w:hanging="190"/>
      </w:pPr>
      <w:rPr>
        <w:rFonts w:hint="default"/>
      </w:rPr>
    </w:lvl>
    <w:lvl w:ilvl="4" w:tplc="3328FC30">
      <w:numFmt w:val="bullet"/>
      <w:lvlText w:val="•"/>
      <w:lvlJc w:val="left"/>
      <w:pPr>
        <w:ind w:left="4348" w:hanging="190"/>
      </w:pPr>
      <w:rPr>
        <w:rFonts w:hint="default"/>
      </w:rPr>
    </w:lvl>
    <w:lvl w:ilvl="5" w:tplc="4CC6DA8E">
      <w:numFmt w:val="bullet"/>
      <w:lvlText w:val="•"/>
      <w:lvlJc w:val="left"/>
      <w:pPr>
        <w:ind w:left="5390" w:hanging="190"/>
      </w:pPr>
      <w:rPr>
        <w:rFonts w:hint="default"/>
      </w:rPr>
    </w:lvl>
    <w:lvl w:ilvl="6" w:tplc="1660B114">
      <w:numFmt w:val="bullet"/>
      <w:lvlText w:val="•"/>
      <w:lvlJc w:val="left"/>
      <w:pPr>
        <w:ind w:left="6432" w:hanging="190"/>
      </w:pPr>
      <w:rPr>
        <w:rFonts w:hint="default"/>
      </w:rPr>
    </w:lvl>
    <w:lvl w:ilvl="7" w:tplc="DC067EDA">
      <w:numFmt w:val="bullet"/>
      <w:lvlText w:val="•"/>
      <w:lvlJc w:val="left"/>
      <w:pPr>
        <w:ind w:left="7474" w:hanging="190"/>
      </w:pPr>
      <w:rPr>
        <w:rFonts w:hint="default"/>
      </w:rPr>
    </w:lvl>
    <w:lvl w:ilvl="8" w:tplc="D15A11CE">
      <w:numFmt w:val="bullet"/>
      <w:lvlText w:val="•"/>
      <w:lvlJc w:val="left"/>
      <w:pPr>
        <w:ind w:left="8516" w:hanging="190"/>
      </w:pPr>
      <w:rPr>
        <w:rFonts w:hint="default"/>
      </w:rPr>
    </w:lvl>
  </w:abstractNum>
  <w:abstractNum w:abstractNumId="3">
    <w:nsid w:val="1F60509D"/>
    <w:multiLevelType w:val="hybridMultilevel"/>
    <w:tmpl w:val="AD1EEDDC"/>
    <w:lvl w:ilvl="0" w:tplc="D408C1A4">
      <w:start w:val="1"/>
      <w:numFmt w:val="upperRoman"/>
      <w:lvlText w:val="%1"/>
      <w:lvlJc w:val="left"/>
      <w:pPr>
        <w:ind w:left="172" w:hanging="125"/>
      </w:pPr>
      <w:rPr>
        <w:rFonts w:ascii="Arial" w:eastAsia="Arial" w:hAnsi="Arial" w:cs="Arial" w:hint="default"/>
        <w:w w:val="100"/>
        <w:sz w:val="22"/>
        <w:szCs w:val="22"/>
      </w:rPr>
    </w:lvl>
    <w:lvl w:ilvl="1" w:tplc="31142756">
      <w:numFmt w:val="bullet"/>
      <w:lvlText w:val="•"/>
      <w:lvlJc w:val="left"/>
      <w:pPr>
        <w:ind w:left="1222" w:hanging="125"/>
      </w:pPr>
      <w:rPr>
        <w:rFonts w:hint="default"/>
      </w:rPr>
    </w:lvl>
    <w:lvl w:ilvl="2" w:tplc="914484C6">
      <w:numFmt w:val="bullet"/>
      <w:lvlText w:val="•"/>
      <w:lvlJc w:val="left"/>
      <w:pPr>
        <w:ind w:left="2264" w:hanging="125"/>
      </w:pPr>
      <w:rPr>
        <w:rFonts w:hint="default"/>
      </w:rPr>
    </w:lvl>
    <w:lvl w:ilvl="3" w:tplc="FFF62BA2">
      <w:numFmt w:val="bullet"/>
      <w:lvlText w:val="•"/>
      <w:lvlJc w:val="left"/>
      <w:pPr>
        <w:ind w:left="3306" w:hanging="125"/>
      </w:pPr>
      <w:rPr>
        <w:rFonts w:hint="default"/>
      </w:rPr>
    </w:lvl>
    <w:lvl w:ilvl="4" w:tplc="63B45FD2">
      <w:numFmt w:val="bullet"/>
      <w:lvlText w:val="•"/>
      <w:lvlJc w:val="left"/>
      <w:pPr>
        <w:ind w:left="4348" w:hanging="125"/>
      </w:pPr>
      <w:rPr>
        <w:rFonts w:hint="default"/>
      </w:rPr>
    </w:lvl>
    <w:lvl w:ilvl="5" w:tplc="6D664124">
      <w:numFmt w:val="bullet"/>
      <w:lvlText w:val="•"/>
      <w:lvlJc w:val="left"/>
      <w:pPr>
        <w:ind w:left="5390" w:hanging="125"/>
      </w:pPr>
      <w:rPr>
        <w:rFonts w:hint="default"/>
      </w:rPr>
    </w:lvl>
    <w:lvl w:ilvl="6" w:tplc="8A541A3A">
      <w:numFmt w:val="bullet"/>
      <w:lvlText w:val="•"/>
      <w:lvlJc w:val="left"/>
      <w:pPr>
        <w:ind w:left="6432" w:hanging="125"/>
      </w:pPr>
      <w:rPr>
        <w:rFonts w:hint="default"/>
      </w:rPr>
    </w:lvl>
    <w:lvl w:ilvl="7" w:tplc="6F80EF92">
      <w:numFmt w:val="bullet"/>
      <w:lvlText w:val="•"/>
      <w:lvlJc w:val="left"/>
      <w:pPr>
        <w:ind w:left="7474" w:hanging="125"/>
      </w:pPr>
      <w:rPr>
        <w:rFonts w:hint="default"/>
      </w:rPr>
    </w:lvl>
    <w:lvl w:ilvl="8" w:tplc="6D42DA08">
      <w:numFmt w:val="bullet"/>
      <w:lvlText w:val="•"/>
      <w:lvlJc w:val="left"/>
      <w:pPr>
        <w:ind w:left="8516" w:hanging="125"/>
      </w:pPr>
      <w:rPr>
        <w:rFonts w:hint="default"/>
      </w:rPr>
    </w:lvl>
  </w:abstractNum>
  <w:abstractNum w:abstractNumId="4">
    <w:nsid w:val="340B560F"/>
    <w:multiLevelType w:val="hybridMultilevel"/>
    <w:tmpl w:val="7B0A8BC8"/>
    <w:lvl w:ilvl="0" w:tplc="0BE0E104">
      <w:start w:val="5"/>
      <w:numFmt w:val="upperRoman"/>
      <w:lvlText w:val="%1"/>
      <w:lvlJc w:val="left"/>
      <w:pPr>
        <w:ind w:left="300" w:hanging="219"/>
      </w:pPr>
      <w:rPr>
        <w:rFonts w:ascii="Arial" w:eastAsia="Arial" w:hAnsi="Arial" w:cs="Arial" w:hint="default"/>
        <w:w w:val="100"/>
        <w:sz w:val="22"/>
        <w:szCs w:val="22"/>
      </w:rPr>
    </w:lvl>
    <w:lvl w:ilvl="1" w:tplc="FBCE92E2">
      <w:start w:val="2"/>
      <w:numFmt w:val="upperRoman"/>
      <w:lvlText w:val="%2"/>
      <w:lvlJc w:val="left"/>
      <w:pPr>
        <w:ind w:left="172" w:hanging="233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6450B572">
      <w:numFmt w:val="bullet"/>
      <w:lvlText w:val="•"/>
      <w:lvlJc w:val="left"/>
      <w:pPr>
        <w:ind w:left="1276" w:hanging="233"/>
      </w:pPr>
      <w:rPr>
        <w:rFonts w:hint="default"/>
      </w:rPr>
    </w:lvl>
    <w:lvl w:ilvl="3" w:tplc="454497A2">
      <w:numFmt w:val="bullet"/>
      <w:lvlText w:val="•"/>
      <w:lvlJc w:val="left"/>
      <w:pPr>
        <w:ind w:left="2253" w:hanging="233"/>
      </w:pPr>
      <w:rPr>
        <w:rFonts w:hint="default"/>
      </w:rPr>
    </w:lvl>
    <w:lvl w:ilvl="4" w:tplc="B922EAC4">
      <w:numFmt w:val="bullet"/>
      <w:lvlText w:val="•"/>
      <w:lvlJc w:val="left"/>
      <w:pPr>
        <w:ind w:left="3230" w:hanging="233"/>
      </w:pPr>
      <w:rPr>
        <w:rFonts w:hint="default"/>
      </w:rPr>
    </w:lvl>
    <w:lvl w:ilvl="5" w:tplc="01682BE0">
      <w:numFmt w:val="bullet"/>
      <w:lvlText w:val="•"/>
      <w:lvlJc w:val="left"/>
      <w:pPr>
        <w:ind w:left="4207" w:hanging="233"/>
      </w:pPr>
      <w:rPr>
        <w:rFonts w:hint="default"/>
      </w:rPr>
    </w:lvl>
    <w:lvl w:ilvl="6" w:tplc="7DC0B41A">
      <w:numFmt w:val="bullet"/>
      <w:lvlText w:val="•"/>
      <w:lvlJc w:val="left"/>
      <w:pPr>
        <w:ind w:left="5184" w:hanging="233"/>
      </w:pPr>
      <w:rPr>
        <w:rFonts w:hint="default"/>
      </w:rPr>
    </w:lvl>
    <w:lvl w:ilvl="7" w:tplc="B9D80C20">
      <w:numFmt w:val="bullet"/>
      <w:lvlText w:val="•"/>
      <w:lvlJc w:val="left"/>
      <w:pPr>
        <w:ind w:left="6161" w:hanging="233"/>
      </w:pPr>
      <w:rPr>
        <w:rFonts w:hint="default"/>
      </w:rPr>
    </w:lvl>
    <w:lvl w:ilvl="8" w:tplc="8CCCE190">
      <w:numFmt w:val="bullet"/>
      <w:lvlText w:val="•"/>
      <w:lvlJc w:val="left"/>
      <w:pPr>
        <w:ind w:left="7138" w:hanging="233"/>
      </w:pPr>
      <w:rPr>
        <w:rFonts w:hint="default"/>
      </w:rPr>
    </w:lvl>
  </w:abstractNum>
  <w:abstractNum w:abstractNumId="5">
    <w:nsid w:val="3E533FE6"/>
    <w:multiLevelType w:val="hybridMultilevel"/>
    <w:tmpl w:val="43FA5F70"/>
    <w:lvl w:ilvl="0" w:tplc="D1FA0364">
      <w:start w:val="1"/>
      <w:numFmt w:val="upperRoman"/>
      <w:lvlText w:val="%1"/>
      <w:lvlJc w:val="left"/>
      <w:pPr>
        <w:ind w:left="172" w:hanging="192"/>
      </w:pPr>
      <w:rPr>
        <w:rFonts w:ascii="Arial" w:eastAsia="Arial" w:hAnsi="Arial" w:cs="Arial" w:hint="default"/>
        <w:w w:val="100"/>
        <w:sz w:val="22"/>
        <w:szCs w:val="22"/>
      </w:rPr>
    </w:lvl>
    <w:lvl w:ilvl="1" w:tplc="7952D2C4">
      <w:numFmt w:val="bullet"/>
      <w:lvlText w:val="•"/>
      <w:lvlJc w:val="left"/>
      <w:pPr>
        <w:ind w:left="1222" w:hanging="192"/>
      </w:pPr>
      <w:rPr>
        <w:rFonts w:hint="default"/>
      </w:rPr>
    </w:lvl>
    <w:lvl w:ilvl="2" w:tplc="24542AAA">
      <w:numFmt w:val="bullet"/>
      <w:lvlText w:val="•"/>
      <w:lvlJc w:val="left"/>
      <w:pPr>
        <w:ind w:left="2264" w:hanging="192"/>
      </w:pPr>
      <w:rPr>
        <w:rFonts w:hint="default"/>
      </w:rPr>
    </w:lvl>
    <w:lvl w:ilvl="3" w:tplc="372CE1A2">
      <w:numFmt w:val="bullet"/>
      <w:lvlText w:val="•"/>
      <w:lvlJc w:val="left"/>
      <w:pPr>
        <w:ind w:left="3306" w:hanging="192"/>
      </w:pPr>
      <w:rPr>
        <w:rFonts w:hint="default"/>
      </w:rPr>
    </w:lvl>
    <w:lvl w:ilvl="4" w:tplc="7F64A01C">
      <w:numFmt w:val="bullet"/>
      <w:lvlText w:val="•"/>
      <w:lvlJc w:val="left"/>
      <w:pPr>
        <w:ind w:left="4348" w:hanging="192"/>
      </w:pPr>
      <w:rPr>
        <w:rFonts w:hint="default"/>
      </w:rPr>
    </w:lvl>
    <w:lvl w:ilvl="5" w:tplc="CE3C9020">
      <w:numFmt w:val="bullet"/>
      <w:lvlText w:val="•"/>
      <w:lvlJc w:val="left"/>
      <w:pPr>
        <w:ind w:left="5390" w:hanging="192"/>
      </w:pPr>
      <w:rPr>
        <w:rFonts w:hint="default"/>
      </w:rPr>
    </w:lvl>
    <w:lvl w:ilvl="6" w:tplc="BF720088">
      <w:numFmt w:val="bullet"/>
      <w:lvlText w:val="•"/>
      <w:lvlJc w:val="left"/>
      <w:pPr>
        <w:ind w:left="6432" w:hanging="192"/>
      </w:pPr>
      <w:rPr>
        <w:rFonts w:hint="default"/>
      </w:rPr>
    </w:lvl>
    <w:lvl w:ilvl="7" w:tplc="D2280850">
      <w:numFmt w:val="bullet"/>
      <w:lvlText w:val="•"/>
      <w:lvlJc w:val="left"/>
      <w:pPr>
        <w:ind w:left="7474" w:hanging="192"/>
      </w:pPr>
      <w:rPr>
        <w:rFonts w:hint="default"/>
      </w:rPr>
    </w:lvl>
    <w:lvl w:ilvl="8" w:tplc="225CA96E">
      <w:numFmt w:val="bullet"/>
      <w:lvlText w:val="•"/>
      <w:lvlJc w:val="left"/>
      <w:pPr>
        <w:ind w:left="8516" w:hanging="192"/>
      </w:pPr>
      <w:rPr>
        <w:rFonts w:hint="default"/>
      </w:rPr>
    </w:lvl>
  </w:abstractNum>
  <w:abstractNum w:abstractNumId="6">
    <w:nsid w:val="46EE5858"/>
    <w:multiLevelType w:val="hybridMultilevel"/>
    <w:tmpl w:val="0078674E"/>
    <w:lvl w:ilvl="0" w:tplc="AE34703C">
      <w:start w:val="1"/>
      <w:numFmt w:val="upperRoman"/>
      <w:lvlText w:val="%1"/>
      <w:lvlJc w:val="left"/>
      <w:pPr>
        <w:ind w:left="172" w:hanging="125"/>
      </w:pPr>
      <w:rPr>
        <w:rFonts w:ascii="Arial" w:eastAsia="Arial" w:hAnsi="Arial" w:cs="Arial" w:hint="default"/>
        <w:w w:val="100"/>
        <w:sz w:val="22"/>
        <w:szCs w:val="22"/>
      </w:rPr>
    </w:lvl>
    <w:lvl w:ilvl="1" w:tplc="0D2C8C32">
      <w:numFmt w:val="bullet"/>
      <w:lvlText w:val="•"/>
      <w:lvlJc w:val="left"/>
      <w:pPr>
        <w:ind w:left="1222" w:hanging="125"/>
      </w:pPr>
      <w:rPr>
        <w:rFonts w:hint="default"/>
      </w:rPr>
    </w:lvl>
    <w:lvl w:ilvl="2" w:tplc="FEB2B4F8">
      <w:numFmt w:val="bullet"/>
      <w:lvlText w:val="•"/>
      <w:lvlJc w:val="left"/>
      <w:pPr>
        <w:ind w:left="2264" w:hanging="125"/>
      </w:pPr>
      <w:rPr>
        <w:rFonts w:hint="default"/>
      </w:rPr>
    </w:lvl>
    <w:lvl w:ilvl="3" w:tplc="4204E228">
      <w:numFmt w:val="bullet"/>
      <w:lvlText w:val="•"/>
      <w:lvlJc w:val="left"/>
      <w:pPr>
        <w:ind w:left="3306" w:hanging="125"/>
      </w:pPr>
      <w:rPr>
        <w:rFonts w:hint="default"/>
      </w:rPr>
    </w:lvl>
    <w:lvl w:ilvl="4" w:tplc="CD942780">
      <w:numFmt w:val="bullet"/>
      <w:lvlText w:val="•"/>
      <w:lvlJc w:val="left"/>
      <w:pPr>
        <w:ind w:left="4348" w:hanging="125"/>
      </w:pPr>
      <w:rPr>
        <w:rFonts w:hint="default"/>
      </w:rPr>
    </w:lvl>
    <w:lvl w:ilvl="5" w:tplc="C8166FD2">
      <w:numFmt w:val="bullet"/>
      <w:lvlText w:val="•"/>
      <w:lvlJc w:val="left"/>
      <w:pPr>
        <w:ind w:left="5390" w:hanging="125"/>
      </w:pPr>
      <w:rPr>
        <w:rFonts w:hint="default"/>
      </w:rPr>
    </w:lvl>
    <w:lvl w:ilvl="6" w:tplc="38DE014A">
      <w:numFmt w:val="bullet"/>
      <w:lvlText w:val="•"/>
      <w:lvlJc w:val="left"/>
      <w:pPr>
        <w:ind w:left="6432" w:hanging="125"/>
      </w:pPr>
      <w:rPr>
        <w:rFonts w:hint="default"/>
      </w:rPr>
    </w:lvl>
    <w:lvl w:ilvl="7" w:tplc="DBB41DA4">
      <w:numFmt w:val="bullet"/>
      <w:lvlText w:val="•"/>
      <w:lvlJc w:val="left"/>
      <w:pPr>
        <w:ind w:left="7474" w:hanging="125"/>
      </w:pPr>
      <w:rPr>
        <w:rFonts w:hint="default"/>
      </w:rPr>
    </w:lvl>
    <w:lvl w:ilvl="8" w:tplc="6E8A4472">
      <w:numFmt w:val="bullet"/>
      <w:lvlText w:val="•"/>
      <w:lvlJc w:val="left"/>
      <w:pPr>
        <w:ind w:left="8516" w:hanging="125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729E"/>
    <w:rsid w:val="00A44A36"/>
    <w:rsid w:val="00C15141"/>
    <w:rsid w:val="00D3729E"/>
    <w:rsid w:val="00E17F45"/>
    <w:rsid w:val="00F7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729E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3729E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3729E"/>
    <w:rPr>
      <w:rFonts w:ascii="Arial" w:eastAsia="Arial" w:hAnsi="Arial" w:cs="Arial"/>
      <w:lang w:val="en-US" w:eastAsia="en-US"/>
    </w:rPr>
  </w:style>
  <w:style w:type="paragraph" w:customStyle="1" w:styleId="Heading3">
    <w:name w:val="Heading 3"/>
    <w:basedOn w:val="Normal"/>
    <w:uiPriority w:val="1"/>
    <w:qFormat/>
    <w:rsid w:val="00D3729E"/>
    <w:pPr>
      <w:widowControl w:val="0"/>
      <w:spacing w:after="0" w:line="240" w:lineRule="auto"/>
      <w:ind w:left="172"/>
      <w:jc w:val="both"/>
      <w:outlineLvl w:val="3"/>
    </w:pPr>
    <w:rPr>
      <w:rFonts w:ascii="Arial" w:eastAsia="Arial" w:hAnsi="Arial" w:cs="Arial"/>
      <w:b/>
      <w:bCs/>
      <w:lang w:val="en-US"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D3729E"/>
    <w:pPr>
      <w:widowControl w:val="0"/>
      <w:spacing w:before="4" w:after="0" w:line="240" w:lineRule="auto"/>
      <w:ind w:left="2015" w:hanging="710"/>
      <w:jc w:val="both"/>
    </w:pPr>
    <w:rPr>
      <w:rFonts w:ascii="Arial" w:eastAsia="Arial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D3729E"/>
    <w:pPr>
      <w:widowControl w:val="0"/>
      <w:spacing w:after="0" w:line="240" w:lineRule="auto"/>
      <w:jc w:val="center"/>
    </w:pPr>
    <w:rPr>
      <w:rFonts w:ascii="Arial" w:eastAsia="Arial" w:hAnsi="Arial" w:cs="Arial"/>
      <w:lang w:val="en-US" w:eastAsia="en-US"/>
    </w:rPr>
  </w:style>
  <w:style w:type="character" w:customStyle="1" w:styleId="PargrafodaListaChar">
    <w:name w:val="Parágrafo da Lista Char"/>
    <w:link w:val="PargrafodaLista"/>
    <w:uiPriority w:val="34"/>
    <w:rsid w:val="00D3729E"/>
    <w:rPr>
      <w:rFonts w:ascii="Arial" w:eastAsia="Arial" w:hAnsi="Arial" w:cs="Arial"/>
      <w:lang w:val="en-US"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D37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3729E"/>
  </w:style>
  <w:style w:type="paragraph" w:styleId="Rodap">
    <w:name w:val="footer"/>
    <w:basedOn w:val="Normal"/>
    <w:link w:val="RodapChar"/>
    <w:uiPriority w:val="99"/>
    <w:semiHidden/>
    <w:unhideWhenUsed/>
    <w:rsid w:val="00D372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3729E"/>
  </w:style>
  <w:style w:type="paragraph" w:styleId="Textodebalo">
    <w:name w:val="Balloon Text"/>
    <w:basedOn w:val="Normal"/>
    <w:link w:val="TextodebaloChar"/>
    <w:uiPriority w:val="99"/>
    <w:semiHidden/>
    <w:unhideWhenUsed/>
    <w:rsid w:val="00D3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3356</Words>
  <Characters>18126</Characters>
  <Application>Microsoft Office Word</Application>
  <DocSecurity>0</DocSecurity>
  <Lines>151</Lines>
  <Paragraphs>42</Paragraphs>
  <ScaleCrop>false</ScaleCrop>
  <Company/>
  <LinksUpToDate>false</LinksUpToDate>
  <CharactersWithSpaces>21440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cmvalm</dc:creator>
  <cp:keywords/>
  <dc:description/>
  <cp:lastModifiedBy>cmvalm</cp:lastModifiedBy>
  <cp:revision>3</cp:revision>
  <dcterms:created xsi:type="dcterms:W3CDTF">2021-03-25T18:43:00Z</dcterms:created>
  <dcterms:modified xsi:type="dcterms:W3CDTF">2021-03-30T15:07:00Z</dcterms:modified>
</cp:coreProperties>
</file>