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24" w:rsidRPr="006B6D7D" w:rsidRDefault="00132424" w:rsidP="00132424">
      <w:pPr>
        <w:jc w:val="center"/>
        <w:rPr>
          <w:b/>
          <w:u w:val="single"/>
        </w:rPr>
      </w:pPr>
      <w:r w:rsidRPr="006B6D7D">
        <w:rPr>
          <w:b/>
          <w:u w:val="single"/>
        </w:rPr>
        <w:t>EXTRATO DO TERMO DE HOMOLOGAÇÃO E ADJUDICAÇÃO</w:t>
      </w:r>
    </w:p>
    <w:p w:rsidR="00132424" w:rsidRDefault="00132424" w:rsidP="00132424">
      <w:pPr>
        <w:jc w:val="both"/>
      </w:pPr>
      <w:r>
        <w:t xml:space="preserve"> </w:t>
      </w:r>
    </w:p>
    <w:p w:rsidR="00132424" w:rsidRDefault="00132424" w:rsidP="00132424">
      <w:pPr>
        <w:jc w:val="both"/>
      </w:pPr>
      <w:r>
        <w:t xml:space="preserve">          </w:t>
      </w:r>
      <w:r>
        <w:tab/>
      </w:r>
      <w:r>
        <w:tab/>
        <w:t xml:space="preserve">O Presidente da Câmara Municipal de Vassouras usando das suas atribuições legais e de conformidade com o que dispõe a Lei no. 8.666, de 21 de junho de 1993 e suas alterações posteriores, </w:t>
      </w:r>
      <w:r>
        <w:rPr>
          <w:b/>
          <w:u w:val="single"/>
        </w:rPr>
        <w:t>RESOLVE</w:t>
      </w:r>
      <w:r w:rsidRPr="007241EB">
        <w:rPr>
          <w:b/>
        </w:rPr>
        <w:t>,</w:t>
      </w:r>
      <w:proofErr w:type="gramStart"/>
      <w:r>
        <w:rPr>
          <w:b/>
        </w:rPr>
        <w:t xml:space="preserve">  </w:t>
      </w:r>
      <w:proofErr w:type="gramEnd"/>
      <w:r>
        <w:t>Homologar e Adjudicar a decisão da Comissão Permanente de Licitações referente ao Processo Licitatório nº 55/2018.</w:t>
      </w:r>
    </w:p>
    <w:p w:rsidR="00132424" w:rsidRDefault="00132424" w:rsidP="00132424">
      <w:pPr>
        <w:jc w:val="both"/>
      </w:pPr>
    </w:p>
    <w:p w:rsidR="00132424" w:rsidRDefault="00132424" w:rsidP="00132424">
      <w:pPr>
        <w:jc w:val="both"/>
      </w:pPr>
      <w:r>
        <w:rPr>
          <w:b/>
          <w:bCs/>
          <w:u w:val="single"/>
        </w:rPr>
        <w:t>MODALIDADE</w:t>
      </w:r>
      <w:r>
        <w:rPr>
          <w:b/>
          <w:bCs/>
        </w:rPr>
        <w:t xml:space="preserve">: </w:t>
      </w:r>
      <w:r w:rsidRPr="009B1E19">
        <w:rPr>
          <w:bCs/>
        </w:rPr>
        <w:t xml:space="preserve">Edital </w:t>
      </w:r>
      <w:r>
        <w:rPr>
          <w:bCs/>
        </w:rPr>
        <w:t>Tomada de Preços</w:t>
      </w:r>
      <w:r>
        <w:t xml:space="preserve"> nº01/2018 - Menor Preço, Preço Global.</w:t>
      </w:r>
    </w:p>
    <w:p w:rsidR="00132424" w:rsidRDefault="00132424" w:rsidP="00132424">
      <w:pPr>
        <w:jc w:val="both"/>
      </w:pPr>
    </w:p>
    <w:p w:rsidR="00132424" w:rsidRDefault="00132424" w:rsidP="00132424">
      <w:pPr>
        <w:jc w:val="both"/>
      </w:pPr>
      <w:r>
        <w:rPr>
          <w:b/>
          <w:bCs/>
          <w:u w:val="single"/>
        </w:rPr>
        <w:t>OBJETO:</w:t>
      </w:r>
      <w:proofErr w:type="gramStart"/>
      <w:r>
        <w:rPr>
          <w:b/>
          <w:bCs/>
          <w:u w:val="single"/>
        </w:rPr>
        <w:t xml:space="preserve"> </w:t>
      </w:r>
      <w:r>
        <w:t xml:space="preserve"> </w:t>
      </w:r>
      <w:proofErr w:type="gramEnd"/>
      <w:r>
        <w:t>Contratação</w:t>
      </w:r>
      <w:r w:rsidRPr="000B3BF0">
        <w:t xml:space="preserve"> d</w:t>
      </w:r>
      <w:r>
        <w:t xml:space="preserve">e Empresa especializada no ramo, para fornecimento de peças e serviços (mão de obra) para a manutenção corretiva dos veículos que compõem a frota oficial da Câmara Municipal, </w:t>
      </w:r>
      <w:r w:rsidRPr="000B3BF0">
        <w:t xml:space="preserve"> </w:t>
      </w:r>
      <w:r>
        <w:t>no</w:t>
      </w:r>
      <w:r w:rsidRPr="000B3BF0">
        <w:t xml:space="preserve"> exercício de 20</w:t>
      </w:r>
      <w:r>
        <w:t>18.</w:t>
      </w:r>
    </w:p>
    <w:p w:rsidR="00132424" w:rsidRDefault="00132424" w:rsidP="00132424">
      <w:pPr>
        <w:jc w:val="both"/>
      </w:pPr>
    </w:p>
    <w:p w:rsidR="00132424" w:rsidRPr="00920D65" w:rsidRDefault="00132424" w:rsidP="00132424">
      <w:pPr>
        <w:jc w:val="both"/>
        <w:rPr>
          <w:b/>
          <w:bCs/>
        </w:rPr>
      </w:pPr>
      <w:r>
        <w:rPr>
          <w:b/>
          <w:bCs/>
          <w:u w:val="single"/>
        </w:rPr>
        <w:t>LICITANTE VENCEDOR</w:t>
      </w:r>
      <w:r>
        <w:t>:</w:t>
      </w:r>
      <w:proofErr w:type="gramStart"/>
      <w:r>
        <w:t xml:space="preserve">  </w:t>
      </w:r>
      <w:proofErr w:type="gramEnd"/>
      <w:r>
        <w:t xml:space="preserve">Empresa  </w:t>
      </w:r>
      <w:r w:rsidRPr="00920D65">
        <w:rPr>
          <w:b/>
          <w:u w:val="single"/>
        </w:rPr>
        <w:t>F. DE PAULA OLIVEIRA HENRIQUES AUTO MECÂNICA-ME.</w:t>
      </w:r>
    </w:p>
    <w:p w:rsidR="00132424" w:rsidRDefault="00132424" w:rsidP="00132424">
      <w:pPr>
        <w:jc w:val="both"/>
        <w:rPr>
          <w:b/>
          <w:bCs/>
        </w:rPr>
      </w:pPr>
    </w:p>
    <w:p w:rsidR="00132424" w:rsidRPr="00920D65" w:rsidRDefault="00132424" w:rsidP="00132424">
      <w:pPr>
        <w:jc w:val="both"/>
        <w:rPr>
          <w:sz w:val="28"/>
          <w:szCs w:val="28"/>
        </w:rPr>
      </w:pPr>
      <w:r>
        <w:rPr>
          <w:b/>
          <w:bCs/>
        </w:rPr>
        <w:t xml:space="preserve">01 – </w:t>
      </w:r>
      <w:r>
        <w:rPr>
          <w:b/>
          <w:bCs/>
          <w:u w:val="single"/>
        </w:rPr>
        <w:t>PEÇAS:</w:t>
      </w:r>
      <w:proofErr w:type="gramStart"/>
      <w:r>
        <w:rPr>
          <w:b/>
          <w:bCs/>
        </w:rPr>
        <w:t xml:space="preserve">   </w:t>
      </w:r>
      <w:proofErr w:type="gramEnd"/>
      <w:r>
        <w:rPr>
          <w:b/>
          <w:bCs/>
        </w:rPr>
        <w:t xml:space="preserve">-  Fornecimento de peças para os veículos da Câmara Municipal –  Valor Total Estimado de </w:t>
      </w:r>
      <w:r w:rsidRPr="0012313E">
        <w:rPr>
          <w:color w:val="FF0000"/>
          <w:sz w:val="28"/>
          <w:szCs w:val="28"/>
        </w:rPr>
        <w:t xml:space="preserve">R$ </w:t>
      </w:r>
      <w:r>
        <w:rPr>
          <w:color w:val="FF0000"/>
          <w:sz w:val="28"/>
          <w:szCs w:val="28"/>
        </w:rPr>
        <w:t>43.293,00</w:t>
      </w:r>
      <w:r w:rsidRPr="0012313E">
        <w:rPr>
          <w:color w:val="FF0000"/>
          <w:sz w:val="28"/>
          <w:szCs w:val="28"/>
        </w:rPr>
        <w:t xml:space="preserve"> (quarenta </w:t>
      </w:r>
      <w:r>
        <w:rPr>
          <w:color w:val="FF0000"/>
          <w:sz w:val="28"/>
          <w:szCs w:val="28"/>
        </w:rPr>
        <w:t xml:space="preserve">e três </w:t>
      </w:r>
      <w:r w:rsidRPr="0012313E">
        <w:rPr>
          <w:color w:val="FF0000"/>
          <w:sz w:val="28"/>
          <w:szCs w:val="28"/>
        </w:rPr>
        <w:t xml:space="preserve">mil </w:t>
      </w:r>
      <w:r>
        <w:rPr>
          <w:color w:val="FF0000"/>
          <w:sz w:val="28"/>
          <w:szCs w:val="28"/>
        </w:rPr>
        <w:t>duzentos e noventa e três reais</w:t>
      </w:r>
      <w:r w:rsidRPr="0012313E">
        <w:rPr>
          <w:color w:val="FF0000"/>
          <w:sz w:val="28"/>
          <w:szCs w:val="28"/>
        </w:rPr>
        <w:t>).</w:t>
      </w:r>
    </w:p>
    <w:p w:rsidR="00132424" w:rsidRDefault="00132424" w:rsidP="00132424">
      <w:pPr>
        <w:jc w:val="both"/>
        <w:rPr>
          <w:b/>
          <w:bCs/>
        </w:rPr>
      </w:pPr>
    </w:p>
    <w:p w:rsidR="00132424" w:rsidRPr="00920D65" w:rsidRDefault="00132424" w:rsidP="00132424">
      <w:pPr>
        <w:jc w:val="both"/>
        <w:rPr>
          <w:sz w:val="28"/>
          <w:szCs w:val="28"/>
        </w:rPr>
      </w:pPr>
      <w:r>
        <w:rPr>
          <w:b/>
          <w:bCs/>
        </w:rPr>
        <w:t xml:space="preserve">02 – </w:t>
      </w:r>
      <w:r>
        <w:rPr>
          <w:b/>
          <w:bCs/>
          <w:u w:val="single"/>
        </w:rPr>
        <w:t>SERVIÇOS:</w:t>
      </w:r>
      <w:proofErr w:type="gramStart"/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 </w:t>
      </w:r>
      <w:proofErr w:type="gramEnd"/>
      <w:r>
        <w:rPr>
          <w:b/>
          <w:bCs/>
        </w:rPr>
        <w:t xml:space="preserve">Prestação de Serviços ( mão de obra)  na manutenção preventiva dos veículos – Valor total Estimado de </w:t>
      </w:r>
      <w:r w:rsidRPr="001E229E">
        <w:rPr>
          <w:color w:val="FF0000"/>
          <w:sz w:val="28"/>
          <w:szCs w:val="28"/>
        </w:rPr>
        <w:t xml:space="preserve">R$ </w:t>
      </w:r>
      <w:r>
        <w:rPr>
          <w:color w:val="FF0000"/>
          <w:sz w:val="28"/>
          <w:szCs w:val="28"/>
        </w:rPr>
        <w:t>24.111,00</w:t>
      </w:r>
      <w:r w:rsidRPr="00EF24D7">
        <w:rPr>
          <w:strike/>
          <w:color w:val="FF0000"/>
          <w:sz w:val="28"/>
          <w:szCs w:val="28"/>
        </w:rPr>
        <w:t xml:space="preserve"> </w:t>
      </w:r>
      <w:r w:rsidRPr="0012313E">
        <w:rPr>
          <w:color w:val="FF0000"/>
          <w:sz w:val="28"/>
          <w:szCs w:val="28"/>
        </w:rPr>
        <w:t>(vinte e quatro mil cento e onze reais)</w:t>
      </w:r>
      <w:r w:rsidRPr="0012313E">
        <w:rPr>
          <w:sz w:val="28"/>
          <w:szCs w:val="28"/>
        </w:rPr>
        <w:t>.</w:t>
      </w:r>
    </w:p>
    <w:p w:rsidR="00132424" w:rsidRDefault="00132424" w:rsidP="00132424">
      <w:pPr>
        <w:jc w:val="both"/>
        <w:rPr>
          <w:b/>
          <w:bCs/>
        </w:rPr>
      </w:pPr>
    </w:p>
    <w:p w:rsidR="00132424" w:rsidRDefault="00132424" w:rsidP="00132424">
      <w:pPr>
        <w:rPr>
          <w:b/>
          <w:color w:val="FF0000"/>
          <w:sz w:val="28"/>
          <w:szCs w:val="28"/>
        </w:rPr>
      </w:pPr>
      <w:r w:rsidRPr="00021537">
        <w:rPr>
          <w:b/>
          <w:bCs/>
        </w:rPr>
        <w:t>03 -</w:t>
      </w:r>
      <w:proofErr w:type="gramStart"/>
      <w:r w:rsidRPr="00021537">
        <w:rPr>
          <w:b/>
          <w:bCs/>
        </w:rPr>
        <w:t xml:space="preserve">  </w:t>
      </w:r>
      <w:proofErr w:type="gramEnd"/>
      <w:r>
        <w:rPr>
          <w:b/>
          <w:bCs/>
          <w:u w:val="single"/>
        </w:rPr>
        <w:t>VALOR GLOBAL ESTIMADO DA PROPOSTA</w:t>
      </w:r>
      <w:r>
        <w:rPr>
          <w:b/>
          <w:bCs/>
        </w:rPr>
        <w:t xml:space="preserve"> </w:t>
      </w:r>
      <w:r>
        <w:t xml:space="preserve">- </w:t>
      </w:r>
      <w:r w:rsidRPr="0012313E">
        <w:rPr>
          <w:color w:val="FF0000"/>
          <w:sz w:val="28"/>
          <w:szCs w:val="28"/>
        </w:rPr>
        <w:t xml:space="preserve">R$ </w:t>
      </w:r>
      <w:r>
        <w:rPr>
          <w:color w:val="FF0000"/>
          <w:sz w:val="28"/>
          <w:szCs w:val="28"/>
        </w:rPr>
        <w:t>67.404</w:t>
      </w:r>
      <w:r w:rsidRPr="0012313E">
        <w:rPr>
          <w:color w:val="FF0000"/>
          <w:sz w:val="28"/>
          <w:szCs w:val="28"/>
        </w:rPr>
        <w:t xml:space="preserve">,00 (sessenta </w:t>
      </w:r>
      <w:r>
        <w:rPr>
          <w:color w:val="FF0000"/>
          <w:sz w:val="28"/>
          <w:szCs w:val="28"/>
        </w:rPr>
        <w:t xml:space="preserve">e sete </w:t>
      </w:r>
      <w:r w:rsidRPr="0012313E">
        <w:rPr>
          <w:color w:val="FF0000"/>
          <w:sz w:val="28"/>
          <w:szCs w:val="28"/>
        </w:rPr>
        <w:t xml:space="preserve">mil quatrocentos e </w:t>
      </w:r>
      <w:r>
        <w:rPr>
          <w:color w:val="FF0000"/>
          <w:sz w:val="28"/>
          <w:szCs w:val="28"/>
        </w:rPr>
        <w:t>quatro</w:t>
      </w:r>
      <w:r w:rsidRPr="0012313E">
        <w:rPr>
          <w:color w:val="FF0000"/>
          <w:sz w:val="28"/>
          <w:szCs w:val="28"/>
        </w:rPr>
        <w:t xml:space="preserve"> reais</w:t>
      </w:r>
      <w:r w:rsidRPr="0012313E">
        <w:rPr>
          <w:b/>
          <w:color w:val="FF0000"/>
          <w:sz w:val="28"/>
          <w:szCs w:val="28"/>
        </w:rPr>
        <w:t>)</w:t>
      </w:r>
    </w:p>
    <w:p w:rsidR="00132424" w:rsidRDefault="00132424" w:rsidP="00132424">
      <w:pPr>
        <w:rPr>
          <w:b/>
          <w:color w:val="FF0000"/>
          <w:sz w:val="28"/>
          <w:szCs w:val="28"/>
        </w:rPr>
      </w:pPr>
    </w:p>
    <w:p w:rsidR="00132424" w:rsidRDefault="00132424" w:rsidP="00132424">
      <w:r w:rsidRPr="003B131C">
        <w:rPr>
          <w:b/>
        </w:rPr>
        <w:t>FORMA DE PAGAMENTO</w:t>
      </w:r>
      <w:r>
        <w:t>: O pagamento será efetuado mensalmente até o 5º (quinto) dia útil, após apresentação de Nota Fiscal/Fatura, eletrônica, em Real (R$), discriminando a quantidade, o valor unitário e total dos produtos e serviços fornecidos,</w:t>
      </w:r>
      <w:proofErr w:type="gramStart"/>
      <w:r>
        <w:t xml:space="preserve">  </w:t>
      </w:r>
      <w:proofErr w:type="gramEnd"/>
      <w:r>
        <w:t xml:space="preserve">conforme atestado pela autoridade competente e de conformidade com o constante da Nota de Empenho. </w:t>
      </w:r>
    </w:p>
    <w:p w:rsidR="00132424" w:rsidRDefault="00132424" w:rsidP="00132424">
      <w:pPr>
        <w:pStyle w:val="Corpodetexto"/>
      </w:pPr>
    </w:p>
    <w:p w:rsidR="00132424" w:rsidRPr="00510BFE" w:rsidRDefault="00132424" w:rsidP="00132424">
      <w:pPr>
        <w:autoSpaceDE w:val="0"/>
        <w:spacing w:after="120" w:line="280" w:lineRule="atLeast"/>
        <w:jc w:val="both"/>
      </w:pPr>
      <w:r w:rsidRPr="00510BFE">
        <w:t xml:space="preserve">Serão considerados para efeito de pagamento, somente </w:t>
      </w:r>
      <w:r>
        <w:t>as peças e serviços fornecidos</w:t>
      </w:r>
      <w:r w:rsidRPr="00510BFE">
        <w:t>, mediante apresentação de Nota Fiscal discriminando a quantidade, o valor unitário e total.</w:t>
      </w:r>
    </w:p>
    <w:p w:rsidR="00132424" w:rsidRDefault="00132424" w:rsidP="00132424">
      <w:pPr>
        <w:tabs>
          <w:tab w:val="left" w:pos="1980"/>
          <w:tab w:val="center" w:pos="4253"/>
        </w:tabs>
        <w:jc w:val="center"/>
      </w:pPr>
    </w:p>
    <w:p w:rsidR="00132424" w:rsidRDefault="00132424" w:rsidP="00132424">
      <w:pPr>
        <w:jc w:val="both"/>
      </w:pPr>
      <w:r>
        <w:t>PUBLICACAO/DIVULGACAO: Afixação no quadro de avisos da Câmara Municipal de Vassouras, publicação no Diário Oficial dos Municípios do estado do Rio de Janeiro e site da Câmara.</w:t>
      </w:r>
    </w:p>
    <w:p w:rsidR="00132424" w:rsidRDefault="00132424" w:rsidP="00132424">
      <w:pPr>
        <w:jc w:val="both"/>
      </w:pPr>
    </w:p>
    <w:p w:rsidR="00132424" w:rsidRDefault="00132424" w:rsidP="00132424">
      <w:pPr>
        <w:jc w:val="both"/>
      </w:pPr>
      <w:r>
        <w:t xml:space="preserve">DATA DA HOMOLOGACAO/ADJUDICAÇÃO: </w:t>
      </w:r>
      <w:r>
        <w:rPr>
          <w:color w:val="FF0000"/>
        </w:rPr>
        <w:t>06</w:t>
      </w:r>
      <w:r>
        <w:t xml:space="preserve"> de abril de 2018.</w:t>
      </w:r>
    </w:p>
    <w:p w:rsidR="00132424" w:rsidRDefault="00132424" w:rsidP="00132424">
      <w:pPr>
        <w:jc w:val="both"/>
      </w:pPr>
    </w:p>
    <w:p w:rsidR="00132424" w:rsidRDefault="00132424" w:rsidP="00132424">
      <w:pPr>
        <w:jc w:val="center"/>
      </w:pPr>
      <w:r>
        <w:t>Sandro Alex de Medeiros Motta</w:t>
      </w:r>
    </w:p>
    <w:p w:rsidR="00132424" w:rsidRDefault="00132424" w:rsidP="00132424">
      <w:pPr>
        <w:jc w:val="center"/>
      </w:pPr>
      <w:r>
        <w:t>Presidente</w:t>
      </w:r>
    </w:p>
    <w:p w:rsidR="00777151" w:rsidRDefault="00777151"/>
    <w:sectPr w:rsidR="00777151" w:rsidSect="00132424">
      <w:headerReference w:type="default" r:id="rId6"/>
      <w:pgSz w:w="11906" w:h="16838"/>
      <w:pgMar w:top="22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438" w:rsidRDefault="00B83438" w:rsidP="00132424">
      <w:r>
        <w:separator/>
      </w:r>
    </w:p>
  </w:endnote>
  <w:endnote w:type="continuationSeparator" w:id="0">
    <w:p w:rsidR="00B83438" w:rsidRDefault="00B83438" w:rsidP="00132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438" w:rsidRDefault="00B83438" w:rsidP="00132424">
      <w:r>
        <w:separator/>
      </w:r>
    </w:p>
  </w:footnote>
  <w:footnote w:type="continuationSeparator" w:id="0">
    <w:p w:rsidR="00B83438" w:rsidRDefault="00B83438" w:rsidP="00132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424" w:rsidRDefault="00132424" w:rsidP="00132424">
    <w:pPr>
      <w:jc w:val="center"/>
    </w:pPr>
    <w:r>
      <w:rPr>
        <w:noProof/>
      </w:rPr>
      <w:drawing>
        <wp:inline distT="0" distB="0" distL="0" distR="0">
          <wp:extent cx="683209" cy="701704"/>
          <wp:effectExtent l="19050" t="0" r="2591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082" cy="701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2424" w:rsidRDefault="00132424" w:rsidP="00132424">
    <w:pPr>
      <w:jc w:val="center"/>
      <w:rPr>
        <w:b/>
      </w:rPr>
    </w:pPr>
    <w:r>
      <w:rPr>
        <w:i/>
      </w:rPr>
      <w:t>Estado do Rio de Janeiro</w:t>
    </w:r>
    <w:r>
      <w:rPr>
        <w:b/>
      </w:rPr>
      <w:t xml:space="preserve"> </w:t>
    </w:r>
  </w:p>
  <w:p w:rsidR="00132424" w:rsidRDefault="00132424" w:rsidP="00132424">
    <w:pPr>
      <w:jc w:val="center"/>
      <w:rPr>
        <w:bCs/>
      </w:rPr>
    </w:pPr>
    <w:r>
      <w:rPr>
        <w:bCs/>
      </w:rPr>
      <w:t>Câmara Municipal de Vassouras</w:t>
    </w:r>
  </w:p>
  <w:p w:rsidR="00132424" w:rsidRDefault="00132424" w:rsidP="00132424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424"/>
    <w:rsid w:val="00132424"/>
    <w:rsid w:val="00777151"/>
    <w:rsid w:val="00B8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3242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1324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324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24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324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324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24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42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CMVTI02</dc:creator>
  <cp:lastModifiedBy>CMVTI02</cp:lastModifiedBy>
  <cp:revision>1</cp:revision>
  <dcterms:created xsi:type="dcterms:W3CDTF">2018-04-10T15:40:00Z</dcterms:created>
  <dcterms:modified xsi:type="dcterms:W3CDTF">2018-04-10T15:42:00Z</dcterms:modified>
</cp:coreProperties>
</file>